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1E0ED" w14:textId="5AB76228" w:rsidR="005B3351" w:rsidRDefault="00126C51" w:rsidP="003D0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eastAsia="it-IT"/>
        </w:rPr>
      </w:pPr>
      <w:r>
        <w:rPr>
          <w:rFonts w:asciiTheme="majorHAnsi" w:hAnsiTheme="majorHAnsi"/>
          <w:b/>
          <w:noProof/>
          <w:color w:val="000000" w:themeColor="text1"/>
          <w:sz w:val="24"/>
          <w:szCs w:val="24"/>
          <w:lang w:eastAsia="it-IT"/>
        </w:rPr>
        <w:drawing>
          <wp:inline distT="0" distB="0" distL="0" distR="0" wp14:anchorId="2A0091F3" wp14:editId="6FD85EBD">
            <wp:extent cx="2809875" cy="762000"/>
            <wp:effectExtent l="0" t="0" r="9525" b="0"/>
            <wp:docPr id="1" name="Immagine 1" descr="intesta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estazion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09875" cy="762000"/>
                    </a:xfrm>
                    <a:prstGeom prst="rect">
                      <a:avLst/>
                    </a:prstGeom>
                    <a:noFill/>
                    <a:ln>
                      <a:noFill/>
                    </a:ln>
                  </pic:spPr>
                </pic:pic>
              </a:graphicData>
            </a:graphic>
          </wp:inline>
        </w:drawing>
      </w:r>
    </w:p>
    <w:p w14:paraId="36FF8770" w14:textId="77777777" w:rsidR="00173959" w:rsidRDefault="00173959" w:rsidP="003D0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it-IT"/>
        </w:rPr>
      </w:pPr>
    </w:p>
    <w:p w14:paraId="7D072461" w14:textId="5454E156" w:rsidR="00F4600B" w:rsidRPr="00F4600B" w:rsidRDefault="00ED29B3" w:rsidP="003D0BB7">
      <w:pPr>
        <w:spacing w:after="0" w:line="240" w:lineRule="auto"/>
        <w:jc w:val="center"/>
        <w:rPr>
          <w:rFonts w:cstheme="minorHAnsi"/>
          <w:b/>
          <w:color w:val="538135" w:themeColor="accent6" w:themeShade="BF"/>
          <w:sz w:val="24"/>
          <w:szCs w:val="24"/>
        </w:rPr>
      </w:pPr>
      <w:r w:rsidRPr="00ED29B3">
        <w:rPr>
          <w:rFonts w:cstheme="minorHAnsi"/>
          <w:b/>
          <w:color w:val="538135" w:themeColor="accent6" w:themeShade="BF"/>
          <w:sz w:val="24"/>
          <w:szCs w:val="24"/>
        </w:rPr>
        <w:t>10, 11 e 12 aprile 2026</w:t>
      </w:r>
      <w:r w:rsidR="00F4600B">
        <w:rPr>
          <w:rFonts w:cstheme="minorHAnsi"/>
          <w:b/>
          <w:color w:val="538135" w:themeColor="accent6" w:themeShade="BF"/>
          <w:sz w:val="24"/>
          <w:szCs w:val="24"/>
        </w:rPr>
        <w:t xml:space="preserve"> </w:t>
      </w:r>
      <w:r w:rsidR="00144EC9">
        <w:rPr>
          <w:rFonts w:cstheme="minorHAnsi"/>
          <w:b/>
          <w:color w:val="538135" w:themeColor="accent6" w:themeShade="BF"/>
          <w:sz w:val="24"/>
          <w:szCs w:val="24"/>
        </w:rPr>
        <w:t xml:space="preserve">l’evento </w:t>
      </w:r>
      <w:r w:rsidR="00F4600B">
        <w:rPr>
          <w:rFonts w:cstheme="minorHAnsi"/>
          <w:b/>
          <w:color w:val="538135" w:themeColor="accent6" w:themeShade="BF"/>
          <w:sz w:val="24"/>
          <w:szCs w:val="24"/>
        </w:rPr>
        <w:t>d</w:t>
      </w:r>
      <w:r w:rsidR="00F4600B" w:rsidRPr="00F4600B">
        <w:rPr>
          <w:rFonts w:cstheme="minorHAnsi"/>
          <w:b/>
          <w:color w:val="538135" w:themeColor="accent6" w:themeShade="BF"/>
          <w:sz w:val="24"/>
          <w:szCs w:val="24"/>
        </w:rPr>
        <w:t>edicato a chi sa riconoscere la bellezza autentica</w:t>
      </w:r>
    </w:p>
    <w:p w14:paraId="29A9E3D6" w14:textId="3B560D1C" w:rsidR="006D2CE0" w:rsidRPr="00144EC9" w:rsidRDefault="0059038C" w:rsidP="003D0BB7">
      <w:pPr>
        <w:spacing w:after="0" w:line="240" w:lineRule="auto"/>
        <w:jc w:val="center"/>
        <w:rPr>
          <w:rFonts w:cstheme="minorHAnsi"/>
          <w:b/>
          <w:color w:val="538135" w:themeColor="accent6" w:themeShade="BF"/>
          <w:sz w:val="36"/>
          <w:szCs w:val="36"/>
        </w:rPr>
      </w:pPr>
      <w:r w:rsidRPr="00144EC9">
        <w:rPr>
          <w:rFonts w:cstheme="minorHAnsi"/>
          <w:b/>
          <w:i/>
          <w:iCs/>
          <w:color w:val="538135" w:themeColor="accent6" w:themeShade="BF"/>
          <w:sz w:val="36"/>
          <w:szCs w:val="36"/>
        </w:rPr>
        <w:t>Magici Intrecci</w:t>
      </w:r>
      <w:r w:rsidR="0013687F" w:rsidRPr="00144EC9">
        <w:rPr>
          <w:rFonts w:cstheme="minorHAnsi"/>
          <w:b/>
          <w:i/>
          <w:iCs/>
          <w:color w:val="538135" w:themeColor="accent6" w:themeShade="BF"/>
          <w:sz w:val="36"/>
          <w:szCs w:val="36"/>
        </w:rPr>
        <w:t xml:space="preserve"> Primaverili</w:t>
      </w:r>
      <w:r w:rsidRPr="00144EC9">
        <w:rPr>
          <w:rFonts w:cstheme="minorHAnsi"/>
          <w:b/>
          <w:color w:val="538135" w:themeColor="accent6" w:themeShade="BF"/>
          <w:sz w:val="36"/>
          <w:szCs w:val="36"/>
        </w:rPr>
        <w:t xml:space="preserve"> </w:t>
      </w:r>
    </w:p>
    <w:p w14:paraId="75965F82" w14:textId="77777777" w:rsidR="005B3351" w:rsidRPr="00144EC9" w:rsidRDefault="0059038C" w:rsidP="003D0BB7">
      <w:pPr>
        <w:spacing w:after="0" w:line="240" w:lineRule="auto"/>
        <w:jc w:val="center"/>
        <w:rPr>
          <w:rFonts w:cstheme="minorHAnsi"/>
          <w:b/>
          <w:color w:val="538135" w:themeColor="accent6" w:themeShade="BF"/>
          <w:sz w:val="36"/>
          <w:szCs w:val="36"/>
        </w:rPr>
      </w:pPr>
      <w:r w:rsidRPr="00144EC9">
        <w:rPr>
          <w:rFonts w:cstheme="minorHAnsi"/>
          <w:b/>
          <w:color w:val="538135" w:themeColor="accent6" w:themeShade="BF"/>
          <w:sz w:val="36"/>
          <w:szCs w:val="36"/>
        </w:rPr>
        <w:t>al Castello di Strassoldo di Sopra</w:t>
      </w:r>
      <w:r w:rsidR="005B3351" w:rsidRPr="00144EC9">
        <w:rPr>
          <w:rFonts w:cstheme="minorHAnsi"/>
          <w:b/>
          <w:color w:val="538135" w:themeColor="accent6" w:themeShade="BF"/>
          <w:sz w:val="36"/>
          <w:szCs w:val="36"/>
        </w:rPr>
        <w:t xml:space="preserve"> </w:t>
      </w:r>
      <w:r w:rsidR="006D2CE0" w:rsidRPr="00144EC9">
        <w:rPr>
          <w:rFonts w:cstheme="minorHAnsi"/>
          <w:b/>
          <w:color w:val="538135" w:themeColor="accent6" w:themeShade="BF"/>
          <w:sz w:val="36"/>
          <w:szCs w:val="36"/>
        </w:rPr>
        <w:t>(</w:t>
      </w:r>
      <w:r w:rsidR="005B3351" w:rsidRPr="00144EC9">
        <w:rPr>
          <w:rFonts w:cstheme="minorHAnsi"/>
          <w:b/>
          <w:color w:val="538135" w:themeColor="accent6" w:themeShade="BF"/>
          <w:sz w:val="36"/>
          <w:szCs w:val="36"/>
        </w:rPr>
        <w:t>Udine)</w:t>
      </w:r>
    </w:p>
    <w:p w14:paraId="3E3985AA" w14:textId="77777777" w:rsidR="00F4600B" w:rsidRDefault="00F4600B" w:rsidP="003D0BB7">
      <w:pPr>
        <w:spacing w:after="0" w:line="240" w:lineRule="auto"/>
        <w:jc w:val="center"/>
        <w:rPr>
          <w:rFonts w:cstheme="minorHAnsi"/>
          <w:b/>
          <w:color w:val="538135" w:themeColor="accent6" w:themeShade="BF"/>
          <w:sz w:val="24"/>
          <w:szCs w:val="24"/>
        </w:rPr>
      </w:pPr>
      <w:r w:rsidRPr="00F4600B">
        <w:rPr>
          <w:rFonts w:cstheme="minorHAnsi"/>
          <w:b/>
          <w:color w:val="538135" w:themeColor="accent6" w:themeShade="BF"/>
          <w:sz w:val="24"/>
          <w:szCs w:val="24"/>
        </w:rPr>
        <w:t>Storia millenaria, giardini incantanti, artigianato e vivaismo d’eccellenza</w:t>
      </w:r>
    </w:p>
    <w:p w14:paraId="69B33194" w14:textId="6219E741" w:rsidR="005D1503" w:rsidRPr="00F02123" w:rsidRDefault="005D1503" w:rsidP="003D0BB7">
      <w:pPr>
        <w:spacing w:after="0" w:line="240" w:lineRule="auto"/>
        <w:jc w:val="center"/>
        <w:rPr>
          <w:rFonts w:cstheme="minorHAnsi"/>
          <w:b/>
          <w:color w:val="538135" w:themeColor="accent6" w:themeShade="BF"/>
          <w:sz w:val="24"/>
          <w:szCs w:val="24"/>
        </w:rPr>
      </w:pPr>
      <w:r>
        <w:rPr>
          <w:rFonts w:cstheme="minorHAnsi"/>
          <w:b/>
          <w:color w:val="538135" w:themeColor="accent6" w:themeShade="BF"/>
          <w:sz w:val="24"/>
          <w:szCs w:val="24"/>
        </w:rPr>
        <w:t>120 espositori fra addobbi primaverili</w:t>
      </w:r>
    </w:p>
    <w:p w14:paraId="125CE6F3" w14:textId="77777777" w:rsidR="00F02123" w:rsidRPr="000B0C30" w:rsidRDefault="00F02123" w:rsidP="003D0BB7">
      <w:pPr>
        <w:spacing w:after="0" w:line="240" w:lineRule="auto"/>
        <w:jc w:val="center"/>
        <w:rPr>
          <w:rFonts w:cstheme="minorHAnsi"/>
          <w:b/>
          <w:color w:val="538135" w:themeColor="accent6" w:themeShade="BF"/>
          <w:sz w:val="28"/>
          <w:szCs w:val="28"/>
        </w:rPr>
      </w:pPr>
    </w:p>
    <w:p w14:paraId="48DC80E6" w14:textId="7AFE0729" w:rsidR="00CC08F8" w:rsidRDefault="00DE6D39" w:rsidP="003D0BB7">
      <w:pPr>
        <w:pStyle w:val="Corpotesto"/>
        <w:spacing w:after="0" w:line="240" w:lineRule="auto"/>
        <w:jc w:val="both"/>
        <w:rPr>
          <w:rFonts w:ascii="Calibri" w:hAnsi="Calibri" w:cs="Calibri"/>
          <w:b/>
          <w:bCs/>
          <w:color w:val="000000" w:themeColor="text1"/>
          <w:spacing w:val="-1"/>
        </w:rPr>
      </w:pPr>
      <w:r w:rsidRPr="00DE6D39">
        <w:rPr>
          <w:rFonts w:ascii="Calibri" w:hAnsi="Calibri" w:cs="Calibri"/>
          <w:color w:val="000000" w:themeColor="text1"/>
        </w:rPr>
        <w:t>In alcuni luoghi la bellezza non si costruisce: nasce lentamente, nei secoli, dall’incontro armonioso tra storia, acque di risorgiva e cura dell’uomo.</w:t>
      </w:r>
      <w:r>
        <w:rPr>
          <w:rFonts w:ascii="Calibri" w:hAnsi="Calibri" w:cs="Calibri"/>
          <w:color w:val="000000" w:themeColor="text1"/>
        </w:rPr>
        <w:t xml:space="preserve"> </w:t>
      </w:r>
      <w:r w:rsidRPr="00DE6D39">
        <w:rPr>
          <w:rFonts w:ascii="Calibri" w:hAnsi="Calibri" w:cs="Calibri"/>
          <w:color w:val="000000" w:themeColor="text1"/>
        </w:rPr>
        <w:t xml:space="preserve">È in questa trama sottile che, dal 1998, </w:t>
      </w:r>
      <w:r w:rsidR="00181C04" w:rsidRPr="00DE6D39">
        <w:rPr>
          <w:rFonts w:ascii="Calibri" w:hAnsi="Calibri" w:cs="Calibri"/>
          <w:b/>
          <w:bCs/>
          <w:color w:val="000000" w:themeColor="text1"/>
        </w:rPr>
        <w:t>Magici Intrecci</w:t>
      </w:r>
      <w:r w:rsidR="00181C04">
        <w:rPr>
          <w:rFonts w:ascii="Calibri" w:hAnsi="Calibri" w:cs="Calibri"/>
          <w:color w:val="000000" w:themeColor="text1"/>
        </w:rPr>
        <w:t xml:space="preserve"> </w:t>
      </w:r>
      <w:r w:rsidRPr="00DE6D39">
        <w:rPr>
          <w:rFonts w:ascii="Calibri" w:hAnsi="Calibri" w:cs="Calibri"/>
          <w:color w:val="000000" w:themeColor="text1"/>
        </w:rPr>
        <w:t xml:space="preserve">prende vita due volte l’anno al </w:t>
      </w:r>
      <w:r w:rsidRPr="00DE6D39">
        <w:rPr>
          <w:rFonts w:ascii="Calibri" w:hAnsi="Calibri" w:cs="Calibri"/>
          <w:b/>
          <w:bCs/>
          <w:color w:val="000000" w:themeColor="text1"/>
        </w:rPr>
        <w:t>Castello di Strassoldo di Sopra</w:t>
      </w:r>
      <w:r w:rsidRPr="00DE6D39">
        <w:rPr>
          <w:rFonts w:ascii="Calibri" w:hAnsi="Calibri" w:cs="Calibri"/>
          <w:color w:val="000000" w:themeColor="text1"/>
        </w:rPr>
        <w:t>, nel piccolo villaggio omonimo, in comune di Cervignano del Friuli, tra i Borghi più Belli d’Italia.</w:t>
      </w:r>
      <w:r w:rsidR="00181C04">
        <w:rPr>
          <w:rFonts w:ascii="Calibri" w:hAnsi="Calibri" w:cs="Calibri"/>
          <w:color w:val="000000" w:themeColor="text1"/>
        </w:rPr>
        <w:t xml:space="preserve"> </w:t>
      </w:r>
      <w:r w:rsidR="00894BA9">
        <w:rPr>
          <w:rFonts w:ascii="Calibri" w:hAnsi="Calibri" w:cs="Calibri"/>
          <w:color w:val="000000" w:themeColor="text1"/>
        </w:rPr>
        <w:t>Il prossimo appuntamento</w:t>
      </w:r>
      <w:r w:rsidR="00144EC9">
        <w:rPr>
          <w:rFonts w:ascii="Calibri" w:hAnsi="Calibri" w:cs="Calibri"/>
          <w:color w:val="000000" w:themeColor="text1"/>
        </w:rPr>
        <w:t>, n</w:t>
      </w:r>
      <w:r w:rsidR="00181C04" w:rsidRPr="00F04C57">
        <w:rPr>
          <w:rFonts w:ascii="Calibri" w:hAnsi="Calibri" w:cs="Calibri"/>
        </w:rPr>
        <w:t xml:space="preserve">el complesso castellano </w:t>
      </w:r>
      <w:r w:rsidR="00181C04" w:rsidRPr="00F04C57">
        <w:rPr>
          <w:rFonts w:ascii="Calibri" w:hAnsi="Calibri" w:cs="Calibri"/>
          <w:b/>
          <w:bCs/>
        </w:rPr>
        <w:t>decorato a tema primaverile</w:t>
      </w:r>
      <w:r w:rsidR="00144EC9" w:rsidRPr="00CE34CE">
        <w:rPr>
          <w:rFonts w:ascii="Calibri" w:hAnsi="Calibri" w:cs="Calibri"/>
        </w:rPr>
        <w:t xml:space="preserve">, è </w:t>
      </w:r>
      <w:r w:rsidR="00181C04" w:rsidRPr="00CE34CE">
        <w:rPr>
          <w:rFonts w:ascii="Calibri" w:hAnsi="Calibri" w:cs="Calibri"/>
          <w:color w:val="000000" w:themeColor="text1"/>
          <w:spacing w:val="-1"/>
        </w:rPr>
        <w:t>il</w:t>
      </w:r>
      <w:r w:rsidR="00181C04" w:rsidRPr="00F04C57">
        <w:rPr>
          <w:rFonts w:ascii="Calibri" w:hAnsi="Calibri" w:cs="Calibri"/>
          <w:color w:val="000000" w:themeColor="text1"/>
          <w:spacing w:val="-1"/>
        </w:rPr>
        <w:t xml:space="preserve"> </w:t>
      </w:r>
      <w:r w:rsidR="00181C04" w:rsidRPr="00F04C57">
        <w:rPr>
          <w:rFonts w:ascii="Calibri" w:hAnsi="Calibri" w:cs="Calibri"/>
          <w:b/>
          <w:bCs/>
          <w:color w:val="000000" w:themeColor="text1"/>
          <w:spacing w:val="-1"/>
        </w:rPr>
        <w:t>10, 11 e 12 aprile</w:t>
      </w:r>
      <w:r w:rsidR="00144EC9">
        <w:rPr>
          <w:rFonts w:ascii="Calibri" w:hAnsi="Calibri" w:cs="Calibri"/>
          <w:b/>
          <w:bCs/>
          <w:color w:val="000000" w:themeColor="text1"/>
          <w:spacing w:val="-1"/>
        </w:rPr>
        <w:t>.</w:t>
      </w:r>
    </w:p>
    <w:p w14:paraId="4798A0AF" w14:textId="77777777" w:rsidR="003D0BB7" w:rsidRDefault="003D0BB7" w:rsidP="003D0BB7">
      <w:pPr>
        <w:pStyle w:val="Corpotesto"/>
        <w:spacing w:after="0" w:line="240" w:lineRule="auto"/>
        <w:jc w:val="both"/>
        <w:rPr>
          <w:rFonts w:ascii="Calibri" w:hAnsi="Calibri" w:cs="Calibri"/>
          <w:color w:val="000000" w:themeColor="text1"/>
        </w:rPr>
      </w:pPr>
    </w:p>
    <w:p w14:paraId="2CB21F8F" w14:textId="3EE6FFE1" w:rsidR="00DE6D39" w:rsidRDefault="00DE6D39" w:rsidP="003D0BB7">
      <w:pPr>
        <w:pStyle w:val="Corpotesto"/>
        <w:spacing w:after="0" w:line="240" w:lineRule="auto"/>
        <w:jc w:val="both"/>
        <w:rPr>
          <w:rFonts w:ascii="Calibri" w:hAnsi="Calibri" w:cs="Calibri"/>
          <w:color w:val="000000" w:themeColor="text1"/>
        </w:rPr>
      </w:pPr>
      <w:r w:rsidRPr="00DE6D39">
        <w:rPr>
          <w:rFonts w:ascii="Calibri" w:hAnsi="Calibri" w:cs="Calibri"/>
          <w:color w:val="000000" w:themeColor="text1"/>
        </w:rPr>
        <w:t xml:space="preserve">Non è una semplice mostra mercato, ma un </w:t>
      </w:r>
      <w:r w:rsidRPr="00CC08F8">
        <w:rPr>
          <w:rFonts w:ascii="Calibri" w:hAnsi="Calibri" w:cs="Calibri"/>
          <w:b/>
          <w:bCs/>
          <w:color w:val="000000" w:themeColor="text1"/>
        </w:rPr>
        <w:t xml:space="preserve">progetto culturale nato per restituire vita e significato a un luogo carico di storia </w:t>
      </w:r>
      <w:r w:rsidRPr="00DE6D39">
        <w:rPr>
          <w:rFonts w:ascii="Calibri" w:hAnsi="Calibri" w:cs="Calibri"/>
          <w:color w:val="000000" w:themeColor="text1"/>
        </w:rPr>
        <w:t xml:space="preserve">— un bene culturale immobile — </w:t>
      </w:r>
      <w:r w:rsidRPr="00CC08F8">
        <w:rPr>
          <w:rFonts w:ascii="Calibri" w:hAnsi="Calibri" w:cs="Calibri"/>
          <w:b/>
          <w:bCs/>
          <w:color w:val="000000" w:themeColor="text1"/>
        </w:rPr>
        <w:t>attraverso attività ad esso profondamente affini</w:t>
      </w:r>
      <w:r w:rsidRPr="00DE6D39">
        <w:rPr>
          <w:rFonts w:ascii="Calibri" w:hAnsi="Calibri" w:cs="Calibri"/>
          <w:color w:val="000000" w:themeColor="text1"/>
        </w:rPr>
        <w:t xml:space="preserve">. </w:t>
      </w:r>
      <w:r w:rsidRPr="00CC08F8">
        <w:rPr>
          <w:rFonts w:ascii="Calibri" w:hAnsi="Calibri" w:cs="Calibri"/>
          <w:b/>
          <w:bCs/>
          <w:color w:val="000000" w:themeColor="text1"/>
        </w:rPr>
        <w:t>Artigiani, vivaisti e piccoli produttori agricoli d’eccellenza</w:t>
      </w:r>
      <w:r w:rsidRPr="00DE6D39">
        <w:rPr>
          <w:rFonts w:ascii="Calibri" w:hAnsi="Calibri" w:cs="Calibri"/>
          <w:color w:val="000000" w:themeColor="text1"/>
        </w:rPr>
        <w:t xml:space="preserve"> - beni culturali mobili - trovano qui un contesto che non li ospita soltanto, ma li </w:t>
      </w:r>
      <w:r w:rsidRPr="00CC08F8">
        <w:rPr>
          <w:rFonts w:ascii="Calibri" w:hAnsi="Calibri" w:cs="Calibri"/>
          <w:b/>
          <w:bCs/>
          <w:color w:val="000000" w:themeColor="text1"/>
        </w:rPr>
        <w:t>valorizza con naturalezza</w:t>
      </w:r>
      <w:r w:rsidRPr="00DE6D39">
        <w:rPr>
          <w:rFonts w:ascii="Calibri" w:hAnsi="Calibri" w:cs="Calibri"/>
          <w:color w:val="000000" w:themeColor="text1"/>
        </w:rPr>
        <w:t>, in continuità con una presenza che attraversa il tempo.</w:t>
      </w:r>
      <w:r w:rsidR="00207E17">
        <w:rPr>
          <w:rFonts w:ascii="Calibri" w:hAnsi="Calibri" w:cs="Calibri"/>
          <w:color w:val="000000" w:themeColor="text1"/>
        </w:rPr>
        <w:t xml:space="preserve"> </w:t>
      </w:r>
      <w:r w:rsidRPr="00DE6D39">
        <w:rPr>
          <w:rFonts w:ascii="Calibri" w:hAnsi="Calibri" w:cs="Calibri"/>
          <w:color w:val="000000" w:themeColor="text1"/>
        </w:rPr>
        <w:t xml:space="preserve">Giunta alla </w:t>
      </w:r>
      <w:r w:rsidRPr="00CC08F8">
        <w:rPr>
          <w:rFonts w:ascii="Calibri" w:hAnsi="Calibri" w:cs="Calibri"/>
          <w:b/>
          <w:bCs/>
          <w:color w:val="000000" w:themeColor="text1"/>
        </w:rPr>
        <w:t>55ª edizione, la rassegna è oggi tra le esperienze più longeve in Italia dedicate all’artigianato e al vivaismo di qualità in un contesto storico privato.</w:t>
      </w:r>
      <w:r w:rsidR="00B61E0F">
        <w:rPr>
          <w:rFonts w:ascii="Calibri" w:hAnsi="Calibri" w:cs="Calibri"/>
          <w:b/>
          <w:bCs/>
          <w:color w:val="000000" w:themeColor="text1"/>
        </w:rPr>
        <w:t xml:space="preserve"> </w:t>
      </w:r>
      <w:r w:rsidRPr="00DE6D39">
        <w:rPr>
          <w:rFonts w:ascii="Calibri" w:hAnsi="Calibri" w:cs="Calibri"/>
          <w:color w:val="000000" w:themeColor="text1"/>
        </w:rPr>
        <w:t>Questo risultato nasce da una condizione rara: il luogo non è una cornice, ma una realtà vissuta, conosciuta e custodita dalla stessa famiglia che creò il castello più di mille anni fa, capace di generare e sostenere nel tempo un equilibrio autentico tra memoria, paesaggio e creazione contemporanea.</w:t>
      </w:r>
    </w:p>
    <w:p w14:paraId="4A678D80" w14:textId="77777777" w:rsidR="003D0BB7" w:rsidRDefault="003D0BB7" w:rsidP="003D0BB7">
      <w:pPr>
        <w:pStyle w:val="Corpotesto"/>
        <w:spacing w:after="0" w:line="240" w:lineRule="auto"/>
        <w:jc w:val="both"/>
        <w:rPr>
          <w:rFonts w:ascii="Calibri" w:hAnsi="Calibri" w:cs="Calibri"/>
          <w:color w:val="000000" w:themeColor="text1"/>
        </w:rPr>
      </w:pPr>
    </w:p>
    <w:p w14:paraId="4664DEE0" w14:textId="6A3738C5" w:rsidR="00DE6D39" w:rsidRPr="00DE6D39" w:rsidRDefault="00DE6D39" w:rsidP="003D0BB7">
      <w:pPr>
        <w:pStyle w:val="Corpotesto"/>
        <w:spacing w:after="0" w:line="240" w:lineRule="auto"/>
        <w:jc w:val="both"/>
        <w:rPr>
          <w:rFonts w:ascii="Calibri" w:hAnsi="Calibri" w:cs="Calibri"/>
          <w:color w:val="000000" w:themeColor="text1"/>
        </w:rPr>
      </w:pPr>
      <w:r w:rsidRPr="00B61E0F">
        <w:rPr>
          <w:rFonts w:ascii="Calibri" w:hAnsi="Calibri" w:cs="Calibri"/>
          <w:b/>
          <w:bCs/>
          <w:color w:val="000000" w:themeColor="text1"/>
        </w:rPr>
        <w:t>Tra edifici antichi, giardini e corsi d’acqua</w:t>
      </w:r>
      <w:r w:rsidRPr="00DE6D39">
        <w:rPr>
          <w:rFonts w:ascii="Calibri" w:hAnsi="Calibri" w:cs="Calibri"/>
          <w:color w:val="000000" w:themeColor="text1"/>
        </w:rPr>
        <w:t xml:space="preserve">, </w:t>
      </w:r>
      <w:r w:rsidRPr="00B61E0F">
        <w:rPr>
          <w:rFonts w:ascii="Calibri" w:hAnsi="Calibri" w:cs="Calibri"/>
          <w:b/>
          <w:bCs/>
          <w:color w:val="000000" w:themeColor="text1"/>
        </w:rPr>
        <w:t>circa 120 espositori</w:t>
      </w:r>
      <w:r w:rsidRPr="00DE6D39">
        <w:rPr>
          <w:rFonts w:ascii="Calibri" w:hAnsi="Calibri" w:cs="Calibri"/>
          <w:color w:val="000000" w:themeColor="text1"/>
        </w:rPr>
        <w:t xml:space="preserve"> provenienti da tutta Italia presentano le loro nuove creazioni, dando vita a un dialogo spontaneo tra lo spirito del luogo e i saperi delle mani.</w:t>
      </w:r>
      <w:r w:rsidR="00B61E0F">
        <w:rPr>
          <w:rFonts w:ascii="Calibri" w:hAnsi="Calibri" w:cs="Calibri"/>
          <w:color w:val="000000" w:themeColor="text1"/>
        </w:rPr>
        <w:t xml:space="preserve"> </w:t>
      </w:r>
      <w:r w:rsidRPr="00DE6D39">
        <w:rPr>
          <w:rFonts w:ascii="Calibri" w:hAnsi="Calibri" w:cs="Calibri"/>
          <w:color w:val="000000" w:themeColor="text1"/>
        </w:rPr>
        <w:t>Il percorso si sviluppa come un attraversamento continuo e armonico: dai due piani del palazzo principale, ancora ricchi di atmosfera, si passa ai giardini degli armigeri, al parco secolare, alla pileria del riso, al brolo e alla cancelleria.</w:t>
      </w:r>
    </w:p>
    <w:p w14:paraId="77D80801" w14:textId="2AD3EA9F" w:rsidR="00DE6D39" w:rsidRDefault="00DE6D39" w:rsidP="003D0BB7">
      <w:pPr>
        <w:spacing w:after="0" w:line="240" w:lineRule="auto"/>
        <w:jc w:val="both"/>
        <w:rPr>
          <w:rFonts w:ascii="Calibri" w:hAnsi="Calibri" w:cs="Calibri"/>
          <w:color w:val="000000" w:themeColor="text1"/>
        </w:rPr>
      </w:pPr>
      <w:r w:rsidRPr="00DE6D39">
        <w:rPr>
          <w:rFonts w:ascii="Calibri" w:hAnsi="Calibri" w:cs="Calibri"/>
          <w:color w:val="000000" w:themeColor="text1"/>
        </w:rPr>
        <w:t>Un susseguirsi di ambienti diversi, ciascuno con una propria identità, che accompagna il visitatore in un’esperienza fluida e mai ripetitiva.</w:t>
      </w:r>
      <w:r w:rsidR="00B61E0F">
        <w:rPr>
          <w:rFonts w:ascii="Calibri" w:hAnsi="Calibri" w:cs="Calibri"/>
          <w:color w:val="000000" w:themeColor="text1"/>
        </w:rPr>
        <w:t xml:space="preserve"> </w:t>
      </w:r>
      <w:r w:rsidR="00207E17">
        <w:rPr>
          <w:rFonts w:ascii="Calibri" w:hAnsi="Calibri" w:cs="Calibri"/>
          <w:color w:val="000000" w:themeColor="text1"/>
        </w:rPr>
        <w:t xml:space="preserve"> </w:t>
      </w:r>
      <w:r w:rsidR="00D12176" w:rsidRPr="004B52D5">
        <w:rPr>
          <w:rFonts w:cstheme="minorHAnsi"/>
          <w:color w:val="000000" w:themeColor="text1"/>
        </w:rPr>
        <w:t xml:space="preserve">Per accompagnare il percorso, </w:t>
      </w:r>
      <w:r w:rsidR="00D12176" w:rsidRPr="00D12176">
        <w:rPr>
          <w:rFonts w:cstheme="minorHAnsi"/>
          <w:b/>
          <w:bCs/>
          <w:color w:val="000000" w:themeColor="text1"/>
        </w:rPr>
        <w:t>tre piccoli punti ristoro</w:t>
      </w:r>
      <w:r w:rsidR="00D12176" w:rsidRPr="004B52D5">
        <w:rPr>
          <w:rFonts w:cstheme="minorHAnsi"/>
          <w:color w:val="000000" w:themeColor="text1"/>
        </w:rPr>
        <w:t xml:space="preserve"> distribuiti lungo l’itinerario offriranno una pausa piacevole, in sintonia con lo spirito</w:t>
      </w:r>
      <w:r w:rsidR="00D12176" w:rsidRPr="004B52D5">
        <w:rPr>
          <w:rFonts w:cstheme="minorHAnsi"/>
          <w:color w:val="000000" w:themeColor="text1"/>
          <w:spacing w:val="40"/>
        </w:rPr>
        <w:t xml:space="preserve"> </w:t>
      </w:r>
      <w:r w:rsidR="00D12176" w:rsidRPr="004B52D5">
        <w:rPr>
          <w:rFonts w:cstheme="minorHAnsi"/>
          <w:color w:val="000000" w:themeColor="text1"/>
          <w:spacing w:val="-2"/>
        </w:rPr>
        <w:t>dell’evento.</w:t>
      </w:r>
      <w:r w:rsidR="00723076">
        <w:rPr>
          <w:rFonts w:cstheme="minorHAnsi"/>
          <w:color w:val="000000" w:themeColor="text1"/>
          <w:spacing w:val="-2"/>
        </w:rPr>
        <w:t xml:space="preserve"> Q</w:t>
      </w:r>
      <w:r w:rsidRPr="00DE6D39">
        <w:rPr>
          <w:rFonts w:ascii="Calibri" w:hAnsi="Calibri" w:cs="Calibri"/>
          <w:color w:val="000000" w:themeColor="text1"/>
        </w:rPr>
        <w:t xml:space="preserve">ui non si viene soltanto per esporre o acquistare. Si entra in </w:t>
      </w:r>
      <w:r w:rsidRPr="00207E17">
        <w:rPr>
          <w:rFonts w:ascii="Calibri" w:hAnsi="Calibri" w:cs="Calibri"/>
          <w:b/>
          <w:bCs/>
          <w:color w:val="000000" w:themeColor="text1"/>
        </w:rPr>
        <w:t>un luogo che accoglie e invita a rallentare</w:t>
      </w:r>
      <w:r w:rsidRPr="00DE6D39">
        <w:rPr>
          <w:rFonts w:ascii="Calibri" w:hAnsi="Calibri" w:cs="Calibri"/>
          <w:color w:val="000000" w:themeColor="text1"/>
        </w:rPr>
        <w:t>, dove ogni elemento trova il proprio respiro e ogni incontro lascia una traccia.</w:t>
      </w:r>
      <w:r w:rsidR="00A94BE3">
        <w:rPr>
          <w:rFonts w:ascii="Calibri" w:hAnsi="Calibri" w:cs="Calibri"/>
          <w:color w:val="000000" w:themeColor="text1"/>
        </w:rPr>
        <w:t xml:space="preserve"> </w:t>
      </w:r>
      <w:r w:rsidRPr="00DE6D39">
        <w:rPr>
          <w:rFonts w:ascii="Calibri" w:hAnsi="Calibri" w:cs="Calibri"/>
          <w:color w:val="000000" w:themeColor="text1"/>
        </w:rPr>
        <w:t>Nel tempo, la rassegna ha accompagnato restauri, rinascite e trasformazioni silenziose del complesso, intrecciando relazioni durature con molti espositori, fondate su fiducia, continuità e condivisione di valori.</w:t>
      </w:r>
    </w:p>
    <w:p w14:paraId="214E8732" w14:textId="77777777" w:rsidR="003D0BB7" w:rsidRPr="00DE6D39" w:rsidRDefault="003D0BB7" w:rsidP="003D0BB7">
      <w:pPr>
        <w:spacing w:after="0" w:line="240" w:lineRule="auto"/>
        <w:jc w:val="both"/>
        <w:rPr>
          <w:rFonts w:ascii="Calibri" w:hAnsi="Calibri" w:cs="Calibri"/>
          <w:color w:val="000000" w:themeColor="text1"/>
        </w:rPr>
      </w:pPr>
    </w:p>
    <w:p w14:paraId="3A8257A6" w14:textId="1EDC8C89" w:rsidR="00D12176" w:rsidRDefault="00DE6D39" w:rsidP="003D0BB7">
      <w:pPr>
        <w:spacing w:after="0" w:line="240" w:lineRule="auto"/>
        <w:jc w:val="both"/>
        <w:rPr>
          <w:rFonts w:cstheme="minorHAnsi"/>
          <w:color w:val="000000" w:themeColor="text1"/>
        </w:rPr>
      </w:pPr>
      <w:r w:rsidRPr="00DE6D39">
        <w:rPr>
          <w:rFonts w:ascii="Calibri" w:hAnsi="Calibri" w:cs="Calibri"/>
          <w:color w:val="000000" w:themeColor="text1"/>
        </w:rPr>
        <w:t xml:space="preserve">La </w:t>
      </w:r>
      <w:r w:rsidRPr="00207E17">
        <w:rPr>
          <w:rFonts w:ascii="Calibri" w:hAnsi="Calibri" w:cs="Calibri"/>
          <w:b/>
          <w:bCs/>
          <w:color w:val="000000" w:themeColor="text1"/>
        </w:rPr>
        <w:t>selezione degli espositori e delle attività è parte integrante dell’identità della rassegna</w:t>
      </w:r>
      <w:r w:rsidRPr="00DE6D39">
        <w:rPr>
          <w:rFonts w:ascii="Calibri" w:hAnsi="Calibri" w:cs="Calibri"/>
          <w:color w:val="000000" w:themeColor="text1"/>
        </w:rPr>
        <w:t>: ogni presenza è chiamata a entrare in sintonia con il luogo e a contribuire alla sua armonia.</w:t>
      </w:r>
      <w:r w:rsidR="00D12176">
        <w:rPr>
          <w:rFonts w:ascii="Calibri" w:hAnsi="Calibri" w:cs="Calibri"/>
          <w:color w:val="000000" w:themeColor="text1"/>
        </w:rPr>
        <w:t xml:space="preserve"> </w:t>
      </w:r>
      <w:r w:rsidR="00D12176" w:rsidRPr="004B52D5">
        <w:rPr>
          <w:rFonts w:cstheme="minorHAnsi"/>
          <w:color w:val="000000" w:themeColor="text1"/>
        </w:rPr>
        <w:t>L’ingresso a pagamento si inserisce in questo equilibrio e ne rende possibile la continuità.</w:t>
      </w:r>
      <w:r w:rsidR="00D12176">
        <w:rPr>
          <w:rFonts w:cstheme="minorHAnsi"/>
          <w:color w:val="000000" w:themeColor="text1"/>
        </w:rPr>
        <w:t xml:space="preserve"> </w:t>
      </w:r>
      <w:r w:rsidR="00D12176" w:rsidRPr="004B52D5">
        <w:rPr>
          <w:rFonts w:cstheme="minorHAnsi"/>
          <w:color w:val="000000" w:themeColor="text1"/>
        </w:rPr>
        <w:t xml:space="preserve">Per tre giorni, il visitatore è invitato a immergersi in un intreccio di bellezza, natura e creatività, lasciandosi alle spalle il ritmo frenetico quotidiano e ritrovando il </w:t>
      </w:r>
      <w:r w:rsidR="00D12176" w:rsidRPr="00723076">
        <w:rPr>
          <w:rFonts w:cstheme="minorHAnsi"/>
          <w:b/>
          <w:bCs/>
          <w:color w:val="000000" w:themeColor="text1"/>
        </w:rPr>
        <w:t>piacere di un tempo più lento, più autentico</w:t>
      </w:r>
      <w:r w:rsidR="00D12176" w:rsidRPr="004B52D5">
        <w:rPr>
          <w:rFonts w:cstheme="minorHAnsi"/>
          <w:color w:val="000000" w:themeColor="text1"/>
        </w:rPr>
        <w:t>.</w:t>
      </w:r>
    </w:p>
    <w:p w14:paraId="0A31A945" w14:textId="77777777" w:rsidR="003D0BB7" w:rsidRPr="004B52D5" w:rsidRDefault="003D0BB7" w:rsidP="003D0BB7">
      <w:pPr>
        <w:spacing w:after="0" w:line="240" w:lineRule="auto"/>
        <w:jc w:val="both"/>
        <w:rPr>
          <w:rFonts w:cstheme="minorHAnsi"/>
          <w:color w:val="000000" w:themeColor="text1"/>
        </w:rPr>
      </w:pPr>
    </w:p>
    <w:p w14:paraId="30EB56F0" w14:textId="44810E5D" w:rsidR="00253337" w:rsidRDefault="00186D48" w:rsidP="003D0BB7">
      <w:pPr>
        <w:spacing w:after="0" w:line="240" w:lineRule="auto"/>
        <w:jc w:val="both"/>
        <w:rPr>
          <w:rFonts w:cstheme="minorHAnsi"/>
          <w:color w:val="000000" w:themeColor="text1"/>
          <w:spacing w:val="-2"/>
        </w:rPr>
      </w:pPr>
      <w:r w:rsidRPr="00C905F1">
        <w:rPr>
          <w:rFonts w:cstheme="minorHAnsi"/>
          <w:color w:val="000000" w:themeColor="text1"/>
        </w:rPr>
        <w:t xml:space="preserve">Accanto alla rassegna espositiva, </w:t>
      </w:r>
      <w:r w:rsidR="0073594E" w:rsidRPr="00C905F1">
        <w:rPr>
          <w:rFonts w:cstheme="minorHAnsi"/>
          <w:color w:val="000000" w:themeColor="text1"/>
        </w:rPr>
        <w:t xml:space="preserve">tra saloni storici, acque di risorgiva e giardini senza tempo, il percorso si arricchisce di </w:t>
      </w:r>
      <w:r w:rsidR="0073594E" w:rsidRPr="00C905F1">
        <w:rPr>
          <w:rFonts w:cstheme="minorHAnsi"/>
          <w:color w:val="000000" w:themeColor="text1"/>
          <w:spacing w:val="-2"/>
        </w:rPr>
        <w:t>in</w:t>
      </w:r>
      <w:r w:rsidR="00E356DD">
        <w:rPr>
          <w:rFonts w:cstheme="minorHAnsi"/>
          <w:color w:val="000000" w:themeColor="text1"/>
          <w:spacing w:val="-2"/>
        </w:rPr>
        <w:t>iziative</w:t>
      </w:r>
      <w:r w:rsidR="001C1887" w:rsidRPr="00C905F1">
        <w:rPr>
          <w:rFonts w:cstheme="minorHAnsi"/>
          <w:color w:val="000000" w:themeColor="text1"/>
          <w:spacing w:val="-2"/>
        </w:rPr>
        <w:t>,</w:t>
      </w:r>
      <w:r w:rsidR="0073594E">
        <w:rPr>
          <w:rFonts w:cstheme="minorHAnsi"/>
          <w:i/>
          <w:color w:val="000000" w:themeColor="text1"/>
          <w:spacing w:val="-2"/>
        </w:rPr>
        <w:t xml:space="preserve"> </w:t>
      </w:r>
      <w:r w:rsidRPr="00186D48">
        <w:rPr>
          <w:rFonts w:cstheme="minorHAnsi"/>
          <w:color w:val="000000" w:themeColor="text1"/>
        </w:rPr>
        <w:t xml:space="preserve">come </w:t>
      </w:r>
      <w:r w:rsidRPr="00186D48">
        <w:rPr>
          <w:rFonts w:cstheme="minorHAnsi"/>
          <w:b/>
          <w:color w:val="000000" w:themeColor="text1"/>
        </w:rPr>
        <w:t xml:space="preserve">visite guidate </w:t>
      </w:r>
      <w:r w:rsidRPr="00186D48">
        <w:rPr>
          <w:rFonts w:cstheme="minorHAnsi"/>
          <w:color w:val="000000" w:themeColor="text1"/>
        </w:rPr>
        <w:t xml:space="preserve">al parco storico del gemello </w:t>
      </w:r>
      <w:r w:rsidR="0001329F">
        <w:rPr>
          <w:rFonts w:cstheme="minorHAnsi"/>
          <w:color w:val="000000" w:themeColor="text1"/>
        </w:rPr>
        <w:t>C</w:t>
      </w:r>
      <w:r w:rsidRPr="00186D48">
        <w:rPr>
          <w:rFonts w:cstheme="minorHAnsi"/>
          <w:color w:val="000000" w:themeColor="text1"/>
        </w:rPr>
        <w:t>astello di Sotto</w:t>
      </w:r>
      <w:r w:rsidR="00CB33C6">
        <w:rPr>
          <w:rFonts w:cstheme="minorHAnsi"/>
          <w:color w:val="000000" w:themeColor="text1"/>
        </w:rPr>
        <w:t xml:space="preserve"> e al borgo</w:t>
      </w:r>
      <w:r w:rsidRPr="00186D48">
        <w:rPr>
          <w:rFonts w:cstheme="minorHAnsi"/>
          <w:color w:val="000000" w:themeColor="text1"/>
        </w:rPr>
        <w:t xml:space="preserve"> di Strassoldo, un suggestivo angolo dei </w:t>
      </w:r>
      <w:r w:rsidRPr="00051C16">
        <w:rPr>
          <w:rFonts w:cstheme="minorHAnsi"/>
          <w:b/>
          <w:bCs/>
          <w:color w:val="000000" w:themeColor="text1"/>
        </w:rPr>
        <w:t>giochi d’altri tempi</w:t>
      </w:r>
      <w:r w:rsidRPr="00186D48">
        <w:rPr>
          <w:rFonts w:cstheme="minorHAnsi"/>
          <w:color w:val="000000" w:themeColor="text1"/>
        </w:rPr>
        <w:t xml:space="preserve"> e </w:t>
      </w:r>
      <w:r w:rsidRPr="00186D48">
        <w:rPr>
          <w:rFonts w:cstheme="minorHAnsi"/>
          <w:b/>
          <w:color w:val="000000" w:themeColor="text1"/>
        </w:rPr>
        <w:t xml:space="preserve">numerose altre iniziative </w:t>
      </w:r>
      <w:r w:rsidRPr="00186D48">
        <w:rPr>
          <w:rFonts w:cstheme="minorHAnsi"/>
          <w:color w:val="000000" w:themeColor="text1"/>
        </w:rPr>
        <w:t xml:space="preserve">come incontri e approfondimenti tematici, che </w:t>
      </w:r>
      <w:r w:rsidR="00FE1832">
        <w:rPr>
          <w:rFonts w:cstheme="minorHAnsi"/>
          <w:color w:val="000000" w:themeColor="text1"/>
        </w:rPr>
        <w:t>sono</w:t>
      </w:r>
      <w:r w:rsidRPr="00186D48">
        <w:rPr>
          <w:rFonts w:cstheme="minorHAnsi"/>
          <w:color w:val="000000" w:themeColor="text1"/>
        </w:rPr>
        <w:t xml:space="preserve"> pubblicat</w:t>
      </w:r>
      <w:r w:rsidR="00FE1832">
        <w:rPr>
          <w:rFonts w:cstheme="minorHAnsi"/>
          <w:color w:val="000000" w:themeColor="text1"/>
        </w:rPr>
        <w:t>i</w:t>
      </w:r>
      <w:r w:rsidRPr="00186D48">
        <w:rPr>
          <w:rFonts w:cstheme="minorHAnsi"/>
          <w:color w:val="000000" w:themeColor="text1"/>
        </w:rPr>
        <w:t xml:space="preserve"> sul sito del castello.</w:t>
      </w:r>
      <w:r w:rsidR="003E00C8">
        <w:rPr>
          <w:rFonts w:cstheme="minorHAnsi"/>
          <w:color w:val="000000" w:themeColor="text1"/>
        </w:rPr>
        <w:t xml:space="preserve"> Fra gli altri, </w:t>
      </w:r>
      <w:r w:rsidR="009827CC">
        <w:rPr>
          <w:rFonts w:cstheme="minorHAnsi"/>
          <w:color w:val="000000" w:themeColor="text1"/>
        </w:rPr>
        <w:t>“</w:t>
      </w:r>
      <w:r w:rsidR="00253337" w:rsidRPr="006A1433">
        <w:rPr>
          <w:rFonts w:cstheme="minorHAnsi"/>
          <w:b/>
          <w:bCs/>
          <w:color w:val="000000" w:themeColor="text1"/>
          <w:w w:val="105"/>
        </w:rPr>
        <w:t>A</w:t>
      </w:r>
      <w:r w:rsidR="00253337" w:rsidRPr="006A1433">
        <w:rPr>
          <w:rFonts w:cstheme="minorHAnsi"/>
          <w:b/>
          <w:bCs/>
          <w:color w:val="000000" w:themeColor="text1"/>
          <w:spacing w:val="13"/>
          <w:w w:val="105"/>
        </w:rPr>
        <w:t xml:space="preserve"> </w:t>
      </w:r>
      <w:r w:rsidR="00253337" w:rsidRPr="006A1433">
        <w:rPr>
          <w:rFonts w:cstheme="minorHAnsi"/>
          <w:b/>
          <w:bCs/>
          <w:color w:val="000000" w:themeColor="text1"/>
          <w:w w:val="105"/>
        </w:rPr>
        <w:t>spasso</w:t>
      </w:r>
      <w:r w:rsidR="00253337" w:rsidRPr="006A1433">
        <w:rPr>
          <w:rFonts w:cstheme="minorHAnsi"/>
          <w:b/>
          <w:bCs/>
          <w:color w:val="000000" w:themeColor="text1"/>
          <w:spacing w:val="13"/>
          <w:w w:val="105"/>
        </w:rPr>
        <w:t xml:space="preserve"> </w:t>
      </w:r>
      <w:r w:rsidR="00253337" w:rsidRPr="006A1433">
        <w:rPr>
          <w:rFonts w:cstheme="minorHAnsi"/>
          <w:b/>
          <w:bCs/>
          <w:color w:val="000000" w:themeColor="text1"/>
          <w:w w:val="105"/>
        </w:rPr>
        <w:t>tra</w:t>
      </w:r>
      <w:r w:rsidR="00253337" w:rsidRPr="006A1433">
        <w:rPr>
          <w:rFonts w:cstheme="minorHAnsi"/>
          <w:b/>
          <w:bCs/>
          <w:color w:val="000000" w:themeColor="text1"/>
          <w:spacing w:val="14"/>
          <w:w w:val="105"/>
        </w:rPr>
        <w:t xml:space="preserve"> </w:t>
      </w:r>
      <w:r w:rsidR="00253337" w:rsidRPr="006A1433">
        <w:rPr>
          <w:rFonts w:cstheme="minorHAnsi"/>
          <w:b/>
          <w:bCs/>
          <w:color w:val="000000" w:themeColor="text1"/>
          <w:w w:val="105"/>
        </w:rPr>
        <w:t>le</w:t>
      </w:r>
      <w:r w:rsidR="00253337" w:rsidRPr="006A1433">
        <w:rPr>
          <w:rFonts w:cstheme="minorHAnsi"/>
          <w:b/>
          <w:bCs/>
          <w:color w:val="000000" w:themeColor="text1"/>
          <w:spacing w:val="13"/>
          <w:w w:val="105"/>
        </w:rPr>
        <w:t xml:space="preserve"> </w:t>
      </w:r>
      <w:r w:rsidR="00253337" w:rsidRPr="006A1433">
        <w:rPr>
          <w:rFonts w:cstheme="minorHAnsi"/>
          <w:b/>
          <w:bCs/>
          <w:color w:val="000000" w:themeColor="text1"/>
          <w:w w:val="105"/>
        </w:rPr>
        <w:t>erbe</w:t>
      </w:r>
      <w:r w:rsidR="00253337" w:rsidRPr="006A1433">
        <w:rPr>
          <w:rFonts w:cstheme="minorHAnsi"/>
          <w:b/>
          <w:bCs/>
          <w:color w:val="000000" w:themeColor="text1"/>
          <w:spacing w:val="14"/>
          <w:w w:val="105"/>
        </w:rPr>
        <w:t xml:space="preserve"> </w:t>
      </w:r>
      <w:r w:rsidR="00253337" w:rsidRPr="006A1433">
        <w:rPr>
          <w:rFonts w:cstheme="minorHAnsi"/>
          <w:b/>
          <w:bCs/>
          <w:color w:val="000000" w:themeColor="text1"/>
          <w:w w:val="105"/>
        </w:rPr>
        <w:t>dei</w:t>
      </w:r>
      <w:r w:rsidR="00253337" w:rsidRPr="006A1433">
        <w:rPr>
          <w:rFonts w:cstheme="minorHAnsi"/>
          <w:b/>
          <w:bCs/>
          <w:color w:val="000000" w:themeColor="text1"/>
          <w:spacing w:val="13"/>
          <w:w w:val="105"/>
        </w:rPr>
        <w:t xml:space="preserve"> </w:t>
      </w:r>
      <w:r w:rsidR="00253337" w:rsidRPr="006A1433">
        <w:rPr>
          <w:rFonts w:cstheme="minorHAnsi"/>
          <w:b/>
          <w:bCs/>
          <w:color w:val="000000" w:themeColor="text1"/>
          <w:w w:val="105"/>
        </w:rPr>
        <w:t>magici</w:t>
      </w:r>
      <w:r w:rsidR="00253337" w:rsidRPr="006A1433">
        <w:rPr>
          <w:rFonts w:cstheme="minorHAnsi"/>
          <w:b/>
          <w:bCs/>
          <w:color w:val="000000" w:themeColor="text1"/>
          <w:spacing w:val="14"/>
          <w:w w:val="105"/>
        </w:rPr>
        <w:t xml:space="preserve"> </w:t>
      </w:r>
      <w:r w:rsidR="00253337" w:rsidRPr="006A1433">
        <w:rPr>
          <w:rFonts w:cstheme="minorHAnsi"/>
          <w:b/>
          <w:bCs/>
          <w:color w:val="000000" w:themeColor="text1"/>
          <w:w w:val="105"/>
        </w:rPr>
        <w:t>castelli</w:t>
      </w:r>
      <w:r w:rsidR="00253337" w:rsidRPr="006A1433">
        <w:rPr>
          <w:rFonts w:cstheme="minorHAnsi"/>
          <w:b/>
          <w:bCs/>
          <w:color w:val="000000" w:themeColor="text1"/>
          <w:spacing w:val="13"/>
          <w:w w:val="105"/>
        </w:rPr>
        <w:t xml:space="preserve"> </w:t>
      </w:r>
      <w:r w:rsidR="00253337" w:rsidRPr="006A1433">
        <w:rPr>
          <w:rFonts w:cstheme="minorHAnsi"/>
          <w:b/>
          <w:bCs/>
          <w:color w:val="000000" w:themeColor="text1"/>
          <w:w w:val="105"/>
        </w:rPr>
        <w:t>di</w:t>
      </w:r>
      <w:r w:rsidR="00253337" w:rsidRPr="006A1433">
        <w:rPr>
          <w:rFonts w:cstheme="minorHAnsi"/>
          <w:b/>
          <w:bCs/>
          <w:color w:val="000000" w:themeColor="text1"/>
          <w:spacing w:val="14"/>
          <w:w w:val="105"/>
        </w:rPr>
        <w:t xml:space="preserve"> </w:t>
      </w:r>
      <w:r w:rsidR="00253337" w:rsidRPr="006A1433">
        <w:rPr>
          <w:rFonts w:cstheme="minorHAnsi"/>
          <w:b/>
          <w:bCs/>
          <w:color w:val="000000" w:themeColor="text1"/>
          <w:spacing w:val="-2"/>
          <w:w w:val="105"/>
        </w:rPr>
        <w:t>Strassoldo</w:t>
      </w:r>
      <w:r w:rsidR="00253337">
        <w:rPr>
          <w:rFonts w:cstheme="minorHAnsi"/>
          <w:color w:val="000000" w:themeColor="text1"/>
          <w:spacing w:val="-2"/>
          <w:w w:val="105"/>
        </w:rPr>
        <w:t xml:space="preserve"> </w:t>
      </w:r>
      <w:r w:rsidR="00253337" w:rsidRPr="00E97B39">
        <w:rPr>
          <w:rFonts w:cstheme="minorHAnsi"/>
          <w:b/>
          <w:bCs/>
          <w:color w:val="000000" w:themeColor="text1"/>
        </w:rPr>
        <w:t>con</w:t>
      </w:r>
      <w:r w:rsidR="00253337" w:rsidRPr="00E97B39">
        <w:rPr>
          <w:rFonts w:cstheme="minorHAnsi"/>
          <w:b/>
          <w:bCs/>
          <w:color w:val="000000" w:themeColor="text1"/>
          <w:spacing w:val="-1"/>
        </w:rPr>
        <w:t xml:space="preserve"> </w:t>
      </w:r>
      <w:r w:rsidR="00253337" w:rsidRPr="00E97B39">
        <w:rPr>
          <w:rFonts w:cstheme="minorHAnsi"/>
          <w:b/>
          <w:bCs/>
          <w:color w:val="000000" w:themeColor="text1"/>
        </w:rPr>
        <w:t xml:space="preserve">Giusi </w:t>
      </w:r>
      <w:r w:rsidR="00253337" w:rsidRPr="00E97B39">
        <w:rPr>
          <w:rFonts w:cstheme="minorHAnsi"/>
          <w:b/>
          <w:bCs/>
          <w:color w:val="000000" w:themeColor="text1"/>
          <w:spacing w:val="-2"/>
        </w:rPr>
        <w:t>Foschia</w:t>
      </w:r>
      <w:r w:rsidR="009827CC">
        <w:rPr>
          <w:rFonts w:cstheme="minorHAnsi"/>
          <w:b/>
          <w:bCs/>
          <w:color w:val="000000" w:themeColor="text1"/>
          <w:spacing w:val="-2"/>
        </w:rPr>
        <w:t>”</w:t>
      </w:r>
      <w:r w:rsidR="001F0C66">
        <w:rPr>
          <w:rFonts w:cstheme="minorHAnsi"/>
          <w:b/>
          <w:bCs/>
          <w:color w:val="000000" w:themeColor="text1"/>
          <w:spacing w:val="-2"/>
        </w:rPr>
        <w:t>, “</w:t>
      </w:r>
      <w:r w:rsidR="00253337" w:rsidRPr="006A1433">
        <w:rPr>
          <w:rFonts w:cstheme="minorHAnsi"/>
          <w:b/>
          <w:bCs/>
          <w:color w:val="000000" w:themeColor="text1"/>
          <w:w w:val="105"/>
        </w:rPr>
        <w:t>La</w:t>
      </w:r>
      <w:r w:rsidR="00253337" w:rsidRPr="006A1433">
        <w:rPr>
          <w:rFonts w:cstheme="minorHAnsi"/>
          <w:b/>
          <w:bCs/>
          <w:color w:val="000000" w:themeColor="text1"/>
          <w:spacing w:val="18"/>
          <w:w w:val="105"/>
        </w:rPr>
        <w:t xml:space="preserve"> </w:t>
      </w:r>
      <w:r w:rsidR="00253337" w:rsidRPr="006A1433">
        <w:rPr>
          <w:rFonts w:cstheme="minorHAnsi"/>
          <w:b/>
          <w:bCs/>
          <w:color w:val="000000" w:themeColor="text1"/>
          <w:w w:val="105"/>
        </w:rPr>
        <w:t>magia</w:t>
      </w:r>
      <w:r w:rsidR="00253337" w:rsidRPr="006A1433">
        <w:rPr>
          <w:rFonts w:cstheme="minorHAnsi"/>
          <w:b/>
          <w:bCs/>
          <w:color w:val="000000" w:themeColor="text1"/>
          <w:spacing w:val="18"/>
          <w:w w:val="105"/>
        </w:rPr>
        <w:t xml:space="preserve"> </w:t>
      </w:r>
      <w:r w:rsidR="00253337" w:rsidRPr="006A1433">
        <w:rPr>
          <w:rFonts w:cstheme="minorHAnsi"/>
          <w:b/>
          <w:bCs/>
          <w:color w:val="000000" w:themeColor="text1"/>
          <w:w w:val="105"/>
        </w:rPr>
        <w:t>della</w:t>
      </w:r>
      <w:r w:rsidR="00253337" w:rsidRPr="006A1433">
        <w:rPr>
          <w:rFonts w:cstheme="minorHAnsi"/>
          <w:b/>
          <w:bCs/>
          <w:color w:val="000000" w:themeColor="text1"/>
          <w:spacing w:val="19"/>
          <w:w w:val="105"/>
        </w:rPr>
        <w:t xml:space="preserve"> </w:t>
      </w:r>
      <w:r w:rsidR="00253337" w:rsidRPr="006A1433">
        <w:rPr>
          <w:rFonts w:cstheme="minorHAnsi"/>
          <w:b/>
          <w:bCs/>
          <w:color w:val="000000" w:themeColor="text1"/>
          <w:w w:val="105"/>
        </w:rPr>
        <w:t>cottura</w:t>
      </w:r>
      <w:r w:rsidR="00253337" w:rsidRPr="006A1433">
        <w:rPr>
          <w:rFonts w:cstheme="minorHAnsi"/>
          <w:b/>
          <w:bCs/>
          <w:color w:val="000000" w:themeColor="text1"/>
          <w:spacing w:val="18"/>
          <w:w w:val="105"/>
        </w:rPr>
        <w:t xml:space="preserve"> </w:t>
      </w:r>
      <w:r w:rsidR="00253337" w:rsidRPr="006A1433">
        <w:rPr>
          <w:rFonts w:cstheme="minorHAnsi"/>
          <w:b/>
          <w:bCs/>
          <w:color w:val="000000" w:themeColor="text1"/>
          <w:w w:val="105"/>
        </w:rPr>
        <w:t>della</w:t>
      </w:r>
      <w:r w:rsidR="00253337" w:rsidRPr="006A1433">
        <w:rPr>
          <w:rFonts w:cstheme="minorHAnsi"/>
          <w:b/>
          <w:bCs/>
          <w:color w:val="000000" w:themeColor="text1"/>
          <w:spacing w:val="19"/>
          <w:w w:val="105"/>
        </w:rPr>
        <w:t xml:space="preserve"> </w:t>
      </w:r>
      <w:r w:rsidR="00253337" w:rsidRPr="006A1433">
        <w:rPr>
          <w:rFonts w:cstheme="minorHAnsi"/>
          <w:b/>
          <w:bCs/>
          <w:color w:val="000000" w:themeColor="text1"/>
          <w:spacing w:val="-2"/>
          <w:w w:val="105"/>
        </w:rPr>
        <w:t>terra</w:t>
      </w:r>
      <w:r w:rsidR="001F0C66">
        <w:rPr>
          <w:rFonts w:cstheme="minorHAnsi"/>
          <w:b/>
          <w:bCs/>
          <w:color w:val="000000" w:themeColor="text1"/>
          <w:spacing w:val="-2"/>
          <w:w w:val="105"/>
        </w:rPr>
        <w:t xml:space="preserve">” </w:t>
      </w:r>
      <w:r w:rsidR="001F0C66" w:rsidRPr="00C905F1">
        <w:rPr>
          <w:rFonts w:cstheme="minorHAnsi"/>
          <w:color w:val="000000" w:themeColor="text1"/>
          <w:spacing w:val="-2"/>
          <w:w w:val="105"/>
        </w:rPr>
        <w:t>con</w:t>
      </w:r>
      <w:r w:rsidR="00253337">
        <w:rPr>
          <w:rFonts w:cstheme="minorHAnsi"/>
          <w:color w:val="000000" w:themeColor="text1"/>
          <w:spacing w:val="-2"/>
          <w:w w:val="105"/>
        </w:rPr>
        <w:t xml:space="preserve"> </w:t>
      </w:r>
      <w:r w:rsidR="00253337" w:rsidRPr="004B52D5">
        <w:rPr>
          <w:rFonts w:cstheme="minorHAnsi"/>
          <w:color w:val="000000" w:themeColor="text1"/>
        </w:rPr>
        <w:t>Simona</w:t>
      </w:r>
      <w:r w:rsidR="00253337" w:rsidRPr="004B52D5">
        <w:rPr>
          <w:rFonts w:cstheme="minorHAnsi"/>
          <w:color w:val="000000" w:themeColor="text1"/>
          <w:spacing w:val="-2"/>
        </w:rPr>
        <w:t xml:space="preserve"> </w:t>
      </w:r>
      <w:r w:rsidR="00253337" w:rsidRPr="004B52D5">
        <w:rPr>
          <w:rFonts w:cstheme="minorHAnsi"/>
          <w:color w:val="000000" w:themeColor="text1"/>
        </w:rPr>
        <w:t>e</w:t>
      </w:r>
      <w:r w:rsidR="00253337" w:rsidRPr="004B52D5">
        <w:rPr>
          <w:rFonts w:cstheme="minorHAnsi"/>
          <w:color w:val="000000" w:themeColor="text1"/>
          <w:spacing w:val="-2"/>
        </w:rPr>
        <w:t xml:space="preserve"> </w:t>
      </w:r>
      <w:r w:rsidR="00253337" w:rsidRPr="004B52D5">
        <w:rPr>
          <w:rFonts w:cstheme="minorHAnsi"/>
          <w:color w:val="000000" w:themeColor="text1"/>
        </w:rPr>
        <w:t>Sylvain</w:t>
      </w:r>
      <w:r w:rsidR="00253337" w:rsidRPr="004B52D5">
        <w:rPr>
          <w:rFonts w:cstheme="minorHAnsi"/>
          <w:color w:val="000000" w:themeColor="text1"/>
          <w:spacing w:val="-2"/>
        </w:rPr>
        <w:t xml:space="preserve"> </w:t>
      </w:r>
      <w:r w:rsidR="00253337" w:rsidRPr="004B52D5">
        <w:rPr>
          <w:rFonts w:cstheme="minorHAnsi"/>
          <w:color w:val="000000" w:themeColor="text1"/>
        </w:rPr>
        <w:t>del</w:t>
      </w:r>
      <w:r w:rsidR="00253337" w:rsidRPr="004B52D5">
        <w:rPr>
          <w:rFonts w:cstheme="minorHAnsi"/>
          <w:color w:val="000000" w:themeColor="text1"/>
          <w:spacing w:val="-2"/>
        </w:rPr>
        <w:t xml:space="preserve"> </w:t>
      </w:r>
      <w:r w:rsidR="00253337" w:rsidRPr="004B52D5">
        <w:rPr>
          <w:rFonts w:cstheme="minorHAnsi"/>
          <w:color w:val="000000" w:themeColor="text1"/>
        </w:rPr>
        <w:t>laboratorio</w:t>
      </w:r>
      <w:r w:rsidR="00253337" w:rsidRPr="004B52D5">
        <w:rPr>
          <w:rFonts w:cstheme="minorHAnsi"/>
          <w:color w:val="000000" w:themeColor="text1"/>
          <w:spacing w:val="-2"/>
        </w:rPr>
        <w:t xml:space="preserve"> </w:t>
      </w:r>
      <w:r w:rsidR="00253337" w:rsidRPr="004B52D5">
        <w:rPr>
          <w:rFonts w:cstheme="minorHAnsi"/>
          <w:color w:val="000000" w:themeColor="text1"/>
        </w:rPr>
        <w:t>di</w:t>
      </w:r>
      <w:r w:rsidR="00253337" w:rsidRPr="004B52D5">
        <w:rPr>
          <w:rFonts w:cstheme="minorHAnsi"/>
          <w:color w:val="000000" w:themeColor="text1"/>
          <w:spacing w:val="-2"/>
        </w:rPr>
        <w:t xml:space="preserve"> </w:t>
      </w:r>
      <w:r w:rsidR="00253337" w:rsidRPr="004B52D5">
        <w:rPr>
          <w:rFonts w:cstheme="minorHAnsi"/>
          <w:color w:val="000000" w:themeColor="text1"/>
        </w:rPr>
        <w:t>ceramica</w:t>
      </w:r>
      <w:r w:rsidR="00253337" w:rsidRPr="004B52D5">
        <w:rPr>
          <w:rFonts w:cstheme="minorHAnsi"/>
          <w:color w:val="000000" w:themeColor="text1"/>
          <w:spacing w:val="-2"/>
        </w:rPr>
        <w:t xml:space="preserve"> </w:t>
      </w:r>
      <w:r w:rsidR="00253337" w:rsidRPr="004B52D5">
        <w:rPr>
          <w:rFonts w:cstheme="minorHAnsi"/>
          <w:color w:val="000000" w:themeColor="text1"/>
        </w:rPr>
        <w:t>raku</w:t>
      </w:r>
      <w:r w:rsidR="00253337" w:rsidRPr="004B52D5">
        <w:rPr>
          <w:rFonts w:cstheme="minorHAnsi"/>
          <w:color w:val="000000" w:themeColor="text1"/>
          <w:spacing w:val="-2"/>
        </w:rPr>
        <w:t xml:space="preserve"> </w:t>
      </w:r>
      <w:r w:rsidR="00253337" w:rsidRPr="004B52D5">
        <w:rPr>
          <w:rFonts w:cstheme="minorHAnsi"/>
          <w:color w:val="000000" w:themeColor="text1"/>
        </w:rPr>
        <w:t>e</w:t>
      </w:r>
      <w:r w:rsidR="00253337" w:rsidRPr="004B52D5">
        <w:rPr>
          <w:rFonts w:cstheme="minorHAnsi"/>
          <w:color w:val="000000" w:themeColor="text1"/>
          <w:spacing w:val="-2"/>
        </w:rPr>
        <w:t xml:space="preserve"> </w:t>
      </w:r>
      <w:r w:rsidR="00253337" w:rsidRPr="004B52D5">
        <w:rPr>
          <w:rFonts w:cstheme="minorHAnsi"/>
          <w:color w:val="000000" w:themeColor="text1"/>
        </w:rPr>
        <w:t>gres</w:t>
      </w:r>
      <w:r w:rsidR="00253337" w:rsidRPr="004B52D5">
        <w:rPr>
          <w:rFonts w:cstheme="minorHAnsi"/>
          <w:color w:val="000000" w:themeColor="text1"/>
          <w:spacing w:val="-2"/>
        </w:rPr>
        <w:t xml:space="preserve"> </w:t>
      </w:r>
      <w:r w:rsidR="00253337" w:rsidRPr="004B52D5">
        <w:rPr>
          <w:rFonts w:cstheme="minorHAnsi"/>
          <w:color w:val="000000" w:themeColor="text1"/>
        </w:rPr>
        <w:t>Le</w:t>
      </w:r>
      <w:r w:rsidR="00253337" w:rsidRPr="004B52D5">
        <w:rPr>
          <w:rFonts w:cstheme="minorHAnsi"/>
          <w:color w:val="000000" w:themeColor="text1"/>
          <w:spacing w:val="-2"/>
        </w:rPr>
        <w:t xml:space="preserve"> </w:t>
      </w:r>
      <w:r w:rsidR="00253337" w:rsidRPr="004B52D5">
        <w:rPr>
          <w:rFonts w:cstheme="minorHAnsi"/>
          <w:color w:val="000000" w:themeColor="text1"/>
        </w:rPr>
        <w:t>Terre</w:t>
      </w:r>
      <w:r w:rsidR="00253337" w:rsidRPr="004B52D5">
        <w:rPr>
          <w:rFonts w:cstheme="minorHAnsi"/>
          <w:color w:val="000000" w:themeColor="text1"/>
          <w:spacing w:val="-2"/>
        </w:rPr>
        <w:t xml:space="preserve"> </w:t>
      </w:r>
      <w:r w:rsidR="00253337" w:rsidRPr="004B52D5">
        <w:rPr>
          <w:rFonts w:cstheme="minorHAnsi"/>
          <w:color w:val="000000" w:themeColor="text1"/>
        </w:rPr>
        <w:t>della</w:t>
      </w:r>
      <w:r w:rsidR="00253337" w:rsidRPr="004B52D5">
        <w:rPr>
          <w:rFonts w:cstheme="minorHAnsi"/>
          <w:color w:val="000000" w:themeColor="text1"/>
          <w:spacing w:val="-2"/>
        </w:rPr>
        <w:t xml:space="preserve"> </w:t>
      </w:r>
      <w:r w:rsidR="00253337" w:rsidRPr="004B52D5">
        <w:rPr>
          <w:rFonts w:cstheme="minorHAnsi"/>
          <w:color w:val="000000" w:themeColor="text1"/>
        </w:rPr>
        <w:t>Torre</w:t>
      </w:r>
      <w:r w:rsidR="001F0C66">
        <w:rPr>
          <w:rFonts w:cstheme="minorHAnsi"/>
          <w:color w:val="000000" w:themeColor="text1"/>
        </w:rPr>
        <w:t xml:space="preserve">, </w:t>
      </w:r>
      <w:r w:rsidR="00704274">
        <w:rPr>
          <w:rFonts w:cstheme="minorHAnsi"/>
          <w:color w:val="000000" w:themeColor="text1"/>
        </w:rPr>
        <w:t>c</w:t>
      </w:r>
      <w:r w:rsidR="00FE1832">
        <w:rPr>
          <w:rFonts w:cstheme="minorHAnsi"/>
          <w:color w:val="000000" w:themeColor="text1"/>
        </w:rPr>
        <w:t xml:space="preserve">onversazione sulle </w:t>
      </w:r>
      <w:r w:rsidR="00704274" w:rsidRPr="00704274">
        <w:rPr>
          <w:rFonts w:cstheme="minorHAnsi"/>
          <w:b/>
          <w:bCs/>
          <w:color w:val="000000" w:themeColor="text1"/>
        </w:rPr>
        <w:t>“</w:t>
      </w:r>
      <w:r w:rsidR="00FE1832" w:rsidRPr="00704274">
        <w:rPr>
          <w:rFonts w:cstheme="minorHAnsi"/>
          <w:b/>
          <w:bCs/>
          <w:color w:val="000000" w:themeColor="text1"/>
        </w:rPr>
        <w:t>Rose antiche, patrimonio dei giardini sostenibili”</w:t>
      </w:r>
      <w:r w:rsidR="00FE1832">
        <w:rPr>
          <w:rFonts w:cstheme="minorHAnsi"/>
          <w:color w:val="000000" w:themeColor="text1"/>
        </w:rPr>
        <w:t xml:space="preserve"> </w:t>
      </w:r>
      <w:r w:rsidR="00150208">
        <w:rPr>
          <w:rFonts w:cstheme="minorHAnsi"/>
          <w:color w:val="000000" w:themeColor="text1"/>
        </w:rPr>
        <w:t xml:space="preserve">a cura di </w:t>
      </w:r>
      <w:r w:rsidR="00FE1832" w:rsidRPr="00FE1832">
        <w:rPr>
          <w:rFonts w:cstheme="minorHAnsi"/>
          <w:color w:val="000000" w:themeColor="text1"/>
        </w:rPr>
        <w:t>Andrea D’Avanzo de Il Rosificio di Mortegliano</w:t>
      </w:r>
      <w:r w:rsidR="00704274">
        <w:rPr>
          <w:rFonts w:cstheme="minorHAnsi"/>
          <w:color w:val="000000" w:themeColor="text1"/>
        </w:rPr>
        <w:t>,</w:t>
      </w:r>
      <w:r w:rsidR="00253337" w:rsidRPr="004B52D5">
        <w:rPr>
          <w:rFonts w:cstheme="minorHAnsi"/>
          <w:color w:val="000000" w:themeColor="text1"/>
          <w:w w:val="110"/>
        </w:rPr>
        <w:t xml:space="preserve"> </w:t>
      </w:r>
      <w:r w:rsidR="00253337" w:rsidRPr="006A1433">
        <w:rPr>
          <w:rFonts w:cstheme="minorHAnsi"/>
          <w:b/>
          <w:bCs/>
          <w:color w:val="000000" w:themeColor="text1"/>
          <w:w w:val="110"/>
        </w:rPr>
        <w:t xml:space="preserve">Laboratori di </w:t>
      </w:r>
      <w:proofErr w:type="spellStart"/>
      <w:r w:rsidR="00253337" w:rsidRPr="006A1433">
        <w:rPr>
          <w:rFonts w:cstheme="minorHAnsi"/>
          <w:b/>
          <w:bCs/>
          <w:color w:val="000000" w:themeColor="text1"/>
          <w:w w:val="110"/>
        </w:rPr>
        <w:t>Wabi</w:t>
      </w:r>
      <w:proofErr w:type="spellEnd"/>
      <w:r w:rsidR="00253337" w:rsidRPr="006A1433">
        <w:rPr>
          <w:rFonts w:cstheme="minorHAnsi"/>
          <w:b/>
          <w:bCs/>
          <w:color w:val="000000" w:themeColor="text1"/>
          <w:w w:val="110"/>
        </w:rPr>
        <w:t xml:space="preserve"> Sabi </w:t>
      </w:r>
      <w:r w:rsidR="00D12592" w:rsidRPr="00C905F1">
        <w:rPr>
          <w:rFonts w:cstheme="minorHAnsi"/>
          <w:color w:val="000000" w:themeColor="text1"/>
          <w:w w:val="110"/>
        </w:rPr>
        <w:t xml:space="preserve">con </w:t>
      </w:r>
      <w:r w:rsidR="00253337" w:rsidRPr="00C905F1">
        <w:rPr>
          <w:rFonts w:cstheme="minorHAnsi"/>
          <w:color w:val="000000" w:themeColor="text1"/>
        </w:rPr>
        <w:t>Monica</w:t>
      </w:r>
      <w:r w:rsidR="00253337" w:rsidRPr="00C905F1">
        <w:rPr>
          <w:rFonts w:cstheme="minorHAnsi"/>
          <w:color w:val="000000" w:themeColor="text1"/>
          <w:spacing w:val="-6"/>
        </w:rPr>
        <w:t xml:space="preserve"> </w:t>
      </w:r>
      <w:r w:rsidR="00253337" w:rsidRPr="00C905F1">
        <w:rPr>
          <w:rFonts w:cstheme="minorHAnsi"/>
          <w:color w:val="000000" w:themeColor="text1"/>
        </w:rPr>
        <w:t>Bispo</w:t>
      </w:r>
      <w:r w:rsidR="00253337" w:rsidRPr="00C905F1">
        <w:rPr>
          <w:rFonts w:cstheme="minorHAnsi"/>
          <w:color w:val="000000" w:themeColor="text1"/>
          <w:spacing w:val="-6"/>
        </w:rPr>
        <w:t xml:space="preserve"> </w:t>
      </w:r>
      <w:r w:rsidR="00253337" w:rsidRPr="00C905F1">
        <w:rPr>
          <w:rFonts w:cstheme="minorHAnsi"/>
          <w:color w:val="000000" w:themeColor="text1"/>
        </w:rPr>
        <w:t>de</w:t>
      </w:r>
      <w:r w:rsidR="00253337" w:rsidRPr="00C905F1">
        <w:rPr>
          <w:rFonts w:cstheme="minorHAnsi"/>
          <w:color w:val="000000" w:themeColor="text1"/>
          <w:spacing w:val="-6"/>
        </w:rPr>
        <w:t xml:space="preserve"> </w:t>
      </w:r>
      <w:r w:rsidR="00253337" w:rsidRPr="00C905F1">
        <w:rPr>
          <w:rFonts w:cstheme="minorHAnsi"/>
          <w:color w:val="000000" w:themeColor="text1"/>
        </w:rPr>
        <w:t>La</w:t>
      </w:r>
      <w:r w:rsidR="00253337" w:rsidRPr="00C905F1">
        <w:rPr>
          <w:rFonts w:cstheme="minorHAnsi"/>
          <w:color w:val="000000" w:themeColor="text1"/>
          <w:spacing w:val="-6"/>
        </w:rPr>
        <w:t xml:space="preserve"> </w:t>
      </w:r>
      <w:r w:rsidR="00253337" w:rsidRPr="00C905F1">
        <w:rPr>
          <w:rFonts w:cstheme="minorHAnsi"/>
          <w:color w:val="000000" w:themeColor="text1"/>
        </w:rPr>
        <w:t>Terra</w:t>
      </w:r>
      <w:r w:rsidR="00253337" w:rsidRPr="00C905F1">
        <w:rPr>
          <w:rFonts w:cstheme="minorHAnsi"/>
          <w:color w:val="000000" w:themeColor="text1"/>
          <w:spacing w:val="-6"/>
        </w:rPr>
        <w:t xml:space="preserve"> </w:t>
      </w:r>
      <w:proofErr w:type="spellStart"/>
      <w:r w:rsidR="00253337" w:rsidRPr="00C905F1">
        <w:rPr>
          <w:rFonts w:cstheme="minorHAnsi"/>
          <w:color w:val="000000" w:themeColor="text1"/>
        </w:rPr>
        <w:t>Cruda</w:t>
      </w:r>
      <w:r w:rsidR="00C905F1" w:rsidRPr="00C905F1">
        <w:rPr>
          <w:rFonts w:cstheme="minorHAnsi"/>
          <w:color w:val="000000" w:themeColor="text1"/>
        </w:rPr>
        <w:t>n</w:t>
      </w:r>
      <w:proofErr w:type="spellEnd"/>
      <w:r w:rsidR="00C905F1" w:rsidRPr="00C905F1">
        <w:rPr>
          <w:rFonts w:cstheme="minorHAnsi"/>
          <w:color w:val="000000" w:themeColor="text1"/>
        </w:rPr>
        <w:t xml:space="preserve"> e per </w:t>
      </w:r>
      <w:r w:rsidR="00D12592" w:rsidRPr="00C905F1">
        <w:rPr>
          <w:rFonts w:cstheme="minorHAnsi"/>
          <w:color w:val="000000" w:themeColor="text1"/>
        </w:rPr>
        <w:t>r</w:t>
      </w:r>
      <w:r w:rsidR="00253337" w:rsidRPr="00C905F1">
        <w:rPr>
          <w:rFonts w:cstheme="minorHAnsi"/>
          <w:color w:val="000000" w:themeColor="text1"/>
          <w:w w:val="110"/>
        </w:rPr>
        <w:t>ealizza</w:t>
      </w:r>
      <w:r w:rsidR="00D12592" w:rsidRPr="00C905F1">
        <w:rPr>
          <w:rFonts w:cstheme="minorHAnsi"/>
          <w:color w:val="000000" w:themeColor="text1"/>
          <w:w w:val="110"/>
        </w:rPr>
        <w:t>re</w:t>
      </w:r>
      <w:r w:rsidR="00D12592">
        <w:rPr>
          <w:rFonts w:cstheme="minorHAnsi"/>
          <w:b/>
          <w:bCs/>
          <w:color w:val="000000" w:themeColor="text1"/>
          <w:w w:val="110"/>
        </w:rPr>
        <w:t xml:space="preserve"> un</w:t>
      </w:r>
      <w:r w:rsidR="00253337" w:rsidRPr="005F7277">
        <w:rPr>
          <w:rFonts w:cstheme="minorHAnsi"/>
          <w:b/>
          <w:bCs/>
          <w:color w:val="000000" w:themeColor="text1"/>
          <w:spacing w:val="-2"/>
          <w:w w:val="110"/>
        </w:rPr>
        <w:t xml:space="preserve"> </w:t>
      </w:r>
      <w:r w:rsidR="00253337" w:rsidRPr="005F7277">
        <w:rPr>
          <w:rFonts w:cstheme="minorHAnsi"/>
          <w:b/>
          <w:bCs/>
          <w:color w:val="000000" w:themeColor="text1"/>
          <w:w w:val="110"/>
        </w:rPr>
        <w:t>quadro</w:t>
      </w:r>
      <w:r w:rsidR="00253337" w:rsidRPr="005F7277">
        <w:rPr>
          <w:rFonts w:cstheme="minorHAnsi"/>
          <w:b/>
          <w:bCs/>
          <w:color w:val="000000" w:themeColor="text1"/>
          <w:spacing w:val="-2"/>
          <w:w w:val="110"/>
        </w:rPr>
        <w:t xml:space="preserve"> </w:t>
      </w:r>
      <w:r w:rsidR="00253337" w:rsidRPr="005F7277">
        <w:rPr>
          <w:rFonts w:cstheme="minorHAnsi"/>
          <w:b/>
          <w:bCs/>
          <w:color w:val="000000" w:themeColor="text1"/>
          <w:w w:val="110"/>
        </w:rPr>
        <w:t>a</w:t>
      </w:r>
      <w:r w:rsidR="00253337" w:rsidRPr="005F7277">
        <w:rPr>
          <w:rFonts w:cstheme="minorHAnsi"/>
          <w:b/>
          <w:bCs/>
          <w:color w:val="000000" w:themeColor="text1"/>
          <w:spacing w:val="-2"/>
          <w:w w:val="110"/>
        </w:rPr>
        <w:t xml:space="preserve"> specchio</w:t>
      </w:r>
      <w:r w:rsidR="00C905F1">
        <w:rPr>
          <w:rFonts w:cstheme="minorHAnsi"/>
          <w:b/>
          <w:bCs/>
          <w:color w:val="000000" w:themeColor="text1"/>
          <w:spacing w:val="-2"/>
          <w:w w:val="110"/>
        </w:rPr>
        <w:t xml:space="preserve"> </w:t>
      </w:r>
      <w:r w:rsidR="00253337" w:rsidRPr="004B52D5">
        <w:rPr>
          <w:rFonts w:cstheme="minorHAnsi"/>
          <w:color w:val="000000" w:themeColor="text1"/>
        </w:rPr>
        <w:t>a</w:t>
      </w:r>
      <w:r w:rsidR="00253337" w:rsidRPr="004B52D5">
        <w:rPr>
          <w:rFonts w:cstheme="minorHAnsi"/>
          <w:color w:val="000000" w:themeColor="text1"/>
          <w:spacing w:val="-2"/>
        </w:rPr>
        <w:t xml:space="preserve"> </w:t>
      </w:r>
      <w:r w:rsidR="00253337" w:rsidRPr="004B52D5">
        <w:rPr>
          <w:rFonts w:cstheme="minorHAnsi"/>
          <w:color w:val="000000" w:themeColor="text1"/>
        </w:rPr>
        <w:t>cura</w:t>
      </w:r>
      <w:r w:rsidR="00253337" w:rsidRPr="004B52D5">
        <w:rPr>
          <w:rFonts w:cstheme="minorHAnsi"/>
          <w:color w:val="000000" w:themeColor="text1"/>
          <w:spacing w:val="-2"/>
        </w:rPr>
        <w:t xml:space="preserve"> </w:t>
      </w:r>
      <w:r w:rsidR="00253337" w:rsidRPr="004B52D5">
        <w:rPr>
          <w:rFonts w:cstheme="minorHAnsi"/>
          <w:color w:val="000000" w:themeColor="text1"/>
        </w:rPr>
        <w:t>de</w:t>
      </w:r>
      <w:r w:rsidR="00253337" w:rsidRPr="004B52D5">
        <w:rPr>
          <w:rFonts w:cstheme="minorHAnsi"/>
          <w:color w:val="000000" w:themeColor="text1"/>
          <w:spacing w:val="-2"/>
        </w:rPr>
        <w:t xml:space="preserve"> </w:t>
      </w:r>
      <w:r w:rsidR="00253337" w:rsidRPr="004B52D5">
        <w:rPr>
          <w:rFonts w:cstheme="minorHAnsi"/>
          <w:color w:val="000000" w:themeColor="text1"/>
        </w:rPr>
        <w:t>Il</w:t>
      </w:r>
      <w:r w:rsidR="00253337" w:rsidRPr="004B52D5">
        <w:rPr>
          <w:rFonts w:cstheme="minorHAnsi"/>
          <w:color w:val="000000" w:themeColor="text1"/>
          <w:spacing w:val="-2"/>
        </w:rPr>
        <w:t xml:space="preserve"> </w:t>
      </w:r>
      <w:r w:rsidR="00253337" w:rsidRPr="004B52D5">
        <w:rPr>
          <w:rFonts w:cstheme="minorHAnsi"/>
          <w:color w:val="000000" w:themeColor="text1"/>
        </w:rPr>
        <w:t>Retrobottega</w:t>
      </w:r>
      <w:r w:rsidR="00C905F1">
        <w:rPr>
          <w:rFonts w:cstheme="minorHAnsi"/>
          <w:color w:val="000000" w:themeColor="text1"/>
        </w:rPr>
        <w:t>.</w:t>
      </w:r>
      <w:r w:rsidR="00253337">
        <w:rPr>
          <w:rFonts w:cstheme="minorHAnsi"/>
          <w:color w:val="000000" w:themeColor="text1"/>
          <w:spacing w:val="-2"/>
        </w:rPr>
        <w:t xml:space="preserve"> </w:t>
      </w:r>
    </w:p>
    <w:p w14:paraId="70572F2F" w14:textId="77777777" w:rsidR="003D0BB7" w:rsidRPr="004B52D5" w:rsidRDefault="003D0BB7" w:rsidP="003D0BB7">
      <w:pPr>
        <w:spacing w:after="0" w:line="240" w:lineRule="auto"/>
        <w:jc w:val="both"/>
        <w:rPr>
          <w:rFonts w:cstheme="minorHAnsi"/>
          <w:color w:val="000000" w:themeColor="text1"/>
        </w:rPr>
      </w:pPr>
    </w:p>
    <w:p w14:paraId="3D0F865C" w14:textId="5316FD3A" w:rsidR="00FF6543" w:rsidRDefault="00186D48" w:rsidP="003D0BB7">
      <w:pPr>
        <w:pStyle w:val="Nessunaspaziatura"/>
        <w:jc w:val="both"/>
        <w:rPr>
          <w:rFonts w:cstheme="minorHAnsi"/>
        </w:rPr>
      </w:pPr>
      <w:r w:rsidRPr="00050836">
        <w:rPr>
          <w:rFonts w:cstheme="minorHAnsi"/>
          <w:b/>
          <w:bCs/>
          <w:color w:val="000000" w:themeColor="text1"/>
        </w:rPr>
        <w:lastRenderedPageBreak/>
        <w:t>Magici Intrecci</w:t>
      </w:r>
      <w:r w:rsidRPr="00186D48">
        <w:rPr>
          <w:rFonts w:cstheme="minorHAnsi"/>
          <w:color w:val="000000" w:themeColor="text1"/>
        </w:rPr>
        <w:t xml:space="preserve"> </w:t>
      </w:r>
      <w:r w:rsidR="00B26371">
        <w:rPr>
          <w:rFonts w:cstheme="minorHAnsi"/>
          <w:color w:val="000000" w:themeColor="text1"/>
        </w:rPr>
        <w:t xml:space="preserve">- </w:t>
      </w:r>
      <w:r w:rsidRPr="00186D48">
        <w:rPr>
          <w:rFonts w:cstheme="minorHAnsi"/>
          <w:color w:val="000000" w:themeColor="text1"/>
        </w:rPr>
        <w:t>un progetto che si sostiene esclusivamente grazie all’impegno</w:t>
      </w:r>
      <w:r w:rsidRPr="00186D48">
        <w:rPr>
          <w:rFonts w:cstheme="minorHAnsi"/>
          <w:color w:val="000000" w:themeColor="text1"/>
          <w:spacing w:val="-2"/>
        </w:rPr>
        <w:t xml:space="preserve"> </w:t>
      </w:r>
      <w:r w:rsidRPr="00186D48">
        <w:rPr>
          <w:rFonts w:cstheme="minorHAnsi"/>
          <w:color w:val="000000" w:themeColor="text1"/>
        </w:rPr>
        <w:t>privato,</w:t>
      </w:r>
      <w:r w:rsidRPr="00186D48">
        <w:rPr>
          <w:rFonts w:cstheme="minorHAnsi"/>
          <w:color w:val="000000" w:themeColor="text1"/>
          <w:spacing w:val="-2"/>
        </w:rPr>
        <w:t xml:space="preserve"> </w:t>
      </w:r>
      <w:r w:rsidRPr="00186D48">
        <w:rPr>
          <w:rFonts w:cstheme="minorHAnsi"/>
          <w:color w:val="000000" w:themeColor="text1"/>
        </w:rPr>
        <w:t>reinvestendo</w:t>
      </w:r>
      <w:r w:rsidRPr="00186D48">
        <w:rPr>
          <w:rFonts w:cstheme="minorHAnsi"/>
          <w:color w:val="000000" w:themeColor="text1"/>
          <w:spacing w:val="-2"/>
        </w:rPr>
        <w:t xml:space="preserve"> </w:t>
      </w:r>
      <w:r w:rsidRPr="00186D48">
        <w:rPr>
          <w:rFonts w:cstheme="minorHAnsi"/>
          <w:color w:val="000000" w:themeColor="text1"/>
        </w:rPr>
        <w:t>le</w:t>
      </w:r>
      <w:r w:rsidRPr="00186D48">
        <w:rPr>
          <w:rFonts w:cstheme="minorHAnsi"/>
          <w:color w:val="000000" w:themeColor="text1"/>
          <w:spacing w:val="-2"/>
        </w:rPr>
        <w:t xml:space="preserve"> </w:t>
      </w:r>
      <w:r w:rsidRPr="00186D48">
        <w:rPr>
          <w:rFonts w:cstheme="minorHAnsi"/>
          <w:color w:val="000000" w:themeColor="text1"/>
        </w:rPr>
        <w:t>proprie</w:t>
      </w:r>
      <w:r w:rsidRPr="00186D48">
        <w:rPr>
          <w:rFonts w:cstheme="minorHAnsi"/>
          <w:color w:val="000000" w:themeColor="text1"/>
          <w:spacing w:val="-2"/>
        </w:rPr>
        <w:t xml:space="preserve"> </w:t>
      </w:r>
      <w:r w:rsidRPr="00186D48">
        <w:rPr>
          <w:rFonts w:cstheme="minorHAnsi"/>
          <w:color w:val="000000" w:themeColor="text1"/>
        </w:rPr>
        <w:t>risorse nella cura e valorizzazione del patrimonio storico che lo ospita</w:t>
      </w:r>
      <w:r w:rsidR="00B26371">
        <w:rPr>
          <w:rFonts w:cstheme="minorHAnsi"/>
          <w:color w:val="000000" w:themeColor="text1"/>
        </w:rPr>
        <w:t xml:space="preserve"> – è l’occasione non solo di </w:t>
      </w:r>
      <w:r w:rsidR="00B26371" w:rsidRPr="009671E5">
        <w:rPr>
          <w:rFonts w:cstheme="minorHAnsi"/>
          <w:b/>
          <w:bCs/>
          <w:color w:val="000000" w:themeColor="text1"/>
        </w:rPr>
        <w:t xml:space="preserve">visitare </w:t>
      </w:r>
      <w:r w:rsidR="00F130B1" w:rsidRPr="009671E5">
        <w:rPr>
          <w:rFonts w:cstheme="minorHAnsi"/>
          <w:b/>
          <w:bCs/>
          <w:color w:val="000000" w:themeColor="text1"/>
        </w:rPr>
        <w:t>gli interni del castello solitamente inaccessibili</w:t>
      </w:r>
      <w:r w:rsidR="00F130B1">
        <w:rPr>
          <w:rFonts w:cstheme="minorHAnsi"/>
          <w:color w:val="000000" w:themeColor="text1"/>
        </w:rPr>
        <w:t xml:space="preserve"> al pubblico, ma anche di </w:t>
      </w:r>
      <w:r w:rsidR="00F130B1" w:rsidRPr="005260A9">
        <w:rPr>
          <w:rFonts w:cstheme="minorHAnsi"/>
          <w:b/>
          <w:bCs/>
          <w:color w:val="000000" w:themeColor="text1"/>
        </w:rPr>
        <w:t>esplorar</w:t>
      </w:r>
      <w:r w:rsidR="00733250" w:rsidRPr="005260A9">
        <w:rPr>
          <w:rFonts w:cstheme="minorHAnsi"/>
          <w:b/>
          <w:bCs/>
          <w:color w:val="000000" w:themeColor="text1"/>
        </w:rPr>
        <w:t>ne il</w:t>
      </w:r>
      <w:r w:rsidR="00733250" w:rsidRPr="005260A9">
        <w:rPr>
          <w:rFonts w:cstheme="minorHAnsi"/>
          <w:b/>
          <w:bCs/>
          <w:color w:val="000000" w:themeColor="text1"/>
          <w:spacing w:val="-14"/>
        </w:rPr>
        <w:t xml:space="preserve"> </w:t>
      </w:r>
      <w:r w:rsidR="00733250" w:rsidRPr="005260A9">
        <w:rPr>
          <w:rFonts w:cstheme="minorHAnsi"/>
          <w:b/>
          <w:bCs/>
          <w:color w:val="000000" w:themeColor="text1"/>
          <w:spacing w:val="-2"/>
        </w:rPr>
        <w:t>territorio</w:t>
      </w:r>
      <w:r w:rsidR="00733250" w:rsidRPr="00186D48">
        <w:rPr>
          <w:rFonts w:cstheme="minorHAnsi"/>
          <w:color w:val="000000" w:themeColor="text1"/>
          <w:spacing w:val="-13"/>
        </w:rPr>
        <w:t xml:space="preserve"> </w:t>
      </w:r>
      <w:r w:rsidR="00733250" w:rsidRPr="00186D48">
        <w:rPr>
          <w:rFonts w:cstheme="minorHAnsi"/>
          <w:color w:val="000000" w:themeColor="text1"/>
          <w:spacing w:val="-2"/>
        </w:rPr>
        <w:t>straordinariamente</w:t>
      </w:r>
      <w:r w:rsidR="00733250" w:rsidRPr="00186D48">
        <w:rPr>
          <w:rFonts w:cstheme="minorHAnsi"/>
          <w:color w:val="000000" w:themeColor="text1"/>
          <w:spacing w:val="-13"/>
        </w:rPr>
        <w:t xml:space="preserve"> </w:t>
      </w:r>
      <w:r w:rsidR="00733250" w:rsidRPr="00186D48">
        <w:rPr>
          <w:rFonts w:cstheme="minorHAnsi"/>
          <w:color w:val="000000" w:themeColor="text1"/>
          <w:spacing w:val="-2"/>
        </w:rPr>
        <w:t>ricco</w:t>
      </w:r>
      <w:r w:rsidR="00733250" w:rsidRPr="00186D48">
        <w:rPr>
          <w:rFonts w:cstheme="minorHAnsi"/>
          <w:color w:val="000000" w:themeColor="text1"/>
          <w:spacing w:val="-14"/>
        </w:rPr>
        <w:t xml:space="preserve"> </w:t>
      </w:r>
      <w:r w:rsidR="00733250" w:rsidRPr="00186D48">
        <w:rPr>
          <w:rFonts w:cstheme="minorHAnsi"/>
          <w:color w:val="000000" w:themeColor="text1"/>
          <w:spacing w:val="-2"/>
        </w:rPr>
        <w:t>di</w:t>
      </w:r>
      <w:r w:rsidR="00733250" w:rsidRPr="00186D48">
        <w:rPr>
          <w:rFonts w:cstheme="minorHAnsi"/>
          <w:color w:val="000000" w:themeColor="text1"/>
          <w:spacing w:val="-13"/>
        </w:rPr>
        <w:t xml:space="preserve"> </w:t>
      </w:r>
      <w:r w:rsidR="00733250" w:rsidRPr="00186D48">
        <w:rPr>
          <w:rFonts w:cstheme="minorHAnsi"/>
          <w:color w:val="000000" w:themeColor="text1"/>
          <w:spacing w:val="-2"/>
        </w:rPr>
        <w:t>storia,</w:t>
      </w:r>
      <w:r w:rsidR="00733250" w:rsidRPr="00186D48">
        <w:rPr>
          <w:rFonts w:cstheme="minorHAnsi"/>
          <w:color w:val="000000" w:themeColor="text1"/>
          <w:spacing w:val="-13"/>
        </w:rPr>
        <w:t xml:space="preserve"> </w:t>
      </w:r>
      <w:r w:rsidR="00733250" w:rsidRPr="00186D48">
        <w:rPr>
          <w:rFonts w:cstheme="minorHAnsi"/>
          <w:color w:val="000000" w:themeColor="text1"/>
          <w:spacing w:val="-2"/>
        </w:rPr>
        <w:t xml:space="preserve">cultura, </w:t>
      </w:r>
      <w:r w:rsidR="00733250" w:rsidRPr="00186D48">
        <w:rPr>
          <w:rFonts w:cstheme="minorHAnsi"/>
          <w:color w:val="000000" w:themeColor="text1"/>
          <w:spacing w:val="-4"/>
        </w:rPr>
        <w:t>natura</w:t>
      </w:r>
      <w:r w:rsidR="00FF6543">
        <w:rPr>
          <w:rFonts w:cstheme="minorHAnsi"/>
          <w:color w:val="000000" w:themeColor="text1"/>
          <w:spacing w:val="-4"/>
        </w:rPr>
        <w:t xml:space="preserve">. </w:t>
      </w:r>
      <w:r w:rsidR="00FF6543" w:rsidRPr="00810292">
        <w:rPr>
          <w:rFonts w:cstheme="minorHAnsi"/>
        </w:rPr>
        <w:t>Si</w:t>
      </w:r>
      <w:r w:rsidR="00FF6543">
        <w:rPr>
          <w:rFonts w:cstheme="minorHAnsi"/>
        </w:rPr>
        <w:t xml:space="preserve"> </w:t>
      </w:r>
      <w:r w:rsidR="00FF6543" w:rsidRPr="00810292">
        <w:rPr>
          <w:rFonts w:cstheme="minorHAnsi"/>
        </w:rPr>
        <w:t>trova</w:t>
      </w:r>
      <w:r w:rsidR="00FF6543">
        <w:rPr>
          <w:rFonts w:cstheme="minorHAnsi"/>
        </w:rPr>
        <w:t xml:space="preserve"> infatti</w:t>
      </w:r>
      <w:r w:rsidR="00FF6543" w:rsidRPr="00810292">
        <w:rPr>
          <w:rFonts w:cstheme="minorHAnsi"/>
        </w:rPr>
        <w:t xml:space="preserve"> a 20 km da Udine, a due passi dal Mar Adriatico e da </w:t>
      </w:r>
      <w:r w:rsidR="00FF6543" w:rsidRPr="00FF6543">
        <w:rPr>
          <w:rFonts w:cstheme="minorHAnsi"/>
          <w:b/>
          <w:bCs/>
        </w:rPr>
        <w:t>Grado</w:t>
      </w:r>
      <w:r w:rsidR="00FF6543" w:rsidRPr="00810292">
        <w:rPr>
          <w:rFonts w:cstheme="minorHAnsi"/>
        </w:rPr>
        <w:t xml:space="preserve">, tra </w:t>
      </w:r>
      <w:r w:rsidR="00FF6543" w:rsidRPr="00FF6543">
        <w:rPr>
          <w:rFonts w:cstheme="minorHAnsi"/>
          <w:b/>
          <w:bCs/>
        </w:rPr>
        <w:t>l’antica colonia romana di Aquileia e la fortezza rinascimentale di Palmanova, ambedue Patrimonio Umanità Unesco</w:t>
      </w:r>
      <w:r w:rsidR="00FF6543" w:rsidRPr="00810292">
        <w:rPr>
          <w:rFonts w:cstheme="minorHAnsi"/>
        </w:rPr>
        <w:t xml:space="preserve">. Due siti storici, quest’ultimi, legati ai castelli di Strassoldo, in quanto il maniero originario fu probabilmente costruito sulla Strada Iulia Augusta </w:t>
      </w:r>
      <w:r w:rsidR="00FF6543">
        <w:rPr>
          <w:rFonts w:cstheme="minorHAnsi"/>
        </w:rPr>
        <w:t>(</w:t>
      </w:r>
      <w:r w:rsidR="00FF6543" w:rsidRPr="00810292">
        <w:rPr>
          <w:rFonts w:cstheme="minorHAnsi"/>
        </w:rPr>
        <w:t>ch</w:t>
      </w:r>
      <w:r w:rsidR="00FF6543">
        <w:rPr>
          <w:rFonts w:cstheme="minorHAnsi"/>
        </w:rPr>
        <w:t>e portava da Aquileia al Norico</w:t>
      </w:r>
      <w:r w:rsidR="00FF6543" w:rsidRPr="00810292">
        <w:rPr>
          <w:rFonts w:cstheme="minorHAnsi"/>
        </w:rPr>
        <w:t>) con i ruderi dell’antica colonia romana distrutta da Attila nel 436. Il legame con Palmanova risale, invece, alla firma dell’atto per la costruzione delle Città Stellata, avvenuta nella cancelleria del Castello di Sopra nel 1593.</w:t>
      </w:r>
    </w:p>
    <w:p w14:paraId="09EB3420" w14:textId="77777777" w:rsidR="003D0BB7" w:rsidRPr="00810292" w:rsidRDefault="003D0BB7" w:rsidP="003D0BB7">
      <w:pPr>
        <w:pStyle w:val="Nessunaspaziatura"/>
        <w:jc w:val="both"/>
        <w:rPr>
          <w:rFonts w:cstheme="minorHAnsi"/>
        </w:rPr>
      </w:pPr>
    </w:p>
    <w:p w14:paraId="55A89D28" w14:textId="35CC278F" w:rsidR="009671E5" w:rsidRDefault="009671E5" w:rsidP="003D0BB7">
      <w:pPr>
        <w:spacing w:after="0" w:line="240" w:lineRule="auto"/>
        <w:jc w:val="both"/>
        <w:rPr>
          <w:rFonts w:cstheme="minorHAnsi"/>
          <w:color w:val="000000" w:themeColor="text1"/>
        </w:rPr>
      </w:pPr>
      <w:r w:rsidRPr="00C55B44">
        <w:rPr>
          <w:rFonts w:cstheme="minorHAnsi"/>
          <w:color w:val="000000" w:themeColor="text1"/>
        </w:rPr>
        <w:t xml:space="preserve">L’evento si terrà </w:t>
      </w:r>
      <w:r w:rsidRPr="00B07320">
        <w:rPr>
          <w:rFonts w:cstheme="minorHAnsi"/>
          <w:b/>
          <w:bCs/>
          <w:color w:val="000000" w:themeColor="text1"/>
        </w:rPr>
        <w:t>anche in caso di pioggia</w:t>
      </w:r>
      <w:r w:rsidRPr="00C55B44">
        <w:rPr>
          <w:rFonts w:cstheme="minorHAnsi"/>
          <w:color w:val="000000" w:themeColor="text1"/>
        </w:rPr>
        <w:t xml:space="preserve">. </w:t>
      </w:r>
      <w:r w:rsidRPr="00B07320">
        <w:rPr>
          <w:rFonts w:cstheme="minorHAnsi"/>
          <w:b/>
          <w:bCs/>
          <w:color w:val="000000" w:themeColor="text1"/>
          <w:lang w:val="en-US"/>
        </w:rPr>
        <w:t>Dress code</w:t>
      </w:r>
      <w:r w:rsidRPr="00C55B44">
        <w:rPr>
          <w:rFonts w:cstheme="minorHAnsi"/>
          <w:color w:val="000000" w:themeColor="text1"/>
          <w:lang w:val="en-US"/>
        </w:rPr>
        <w:t xml:space="preserve">: country chic e </w:t>
      </w:r>
      <w:proofErr w:type="spellStart"/>
      <w:r w:rsidRPr="00C55B44">
        <w:rPr>
          <w:rFonts w:cstheme="minorHAnsi"/>
          <w:color w:val="000000" w:themeColor="text1"/>
          <w:lang w:val="en-US"/>
        </w:rPr>
        <w:t>scarpe</w:t>
      </w:r>
      <w:proofErr w:type="spellEnd"/>
      <w:r w:rsidRPr="00C55B44">
        <w:rPr>
          <w:rFonts w:cstheme="minorHAnsi"/>
          <w:color w:val="000000" w:themeColor="text1"/>
          <w:lang w:val="en-US"/>
        </w:rPr>
        <w:t xml:space="preserve"> </w:t>
      </w:r>
      <w:proofErr w:type="spellStart"/>
      <w:r w:rsidRPr="00C55B44">
        <w:rPr>
          <w:rFonts w:cstheme="minorHAnsi"/>
          <w:color w:val="000000" w:themeColor="text1"/>
          <w:lang w:val="en-US"/>
        </w:rPr>
        <w:t>comode</w:t>
      </w:r>
      <w:proofErr w:type="spellEnd"/>
      <w:r w:rsidRPr="00C55B44">
        <w:rPr>
          <w:rFonts w:cstheme="minorHAnsi"/>
          <w:color w:val="000000" w:themeColor="text1"/>
          <w:lang w:val="en-US"/>
        </w:rPr>
        <w:t>.</w:t>
      </w:r>
      <w:r w:rsidR="006045F5">
        <w:rPr>
          <w:rFonts w:cstheme="minorHAnsi"/>
          <w:color w:val="000000" w:themeColor="text1"/>
          <w:lang w:val="en-US"/>
        </w:rPr>
        <w:t xml:space="preserve"> </w:t>
      </w:r>
      <w:r w:rsidR="006045F5" w:rsidRPr="006045F5">
        <w:rPr>
          <w:rFonts w:cstheme="minorHAnsi"/>
          <w:color w:val="000000" w:themeColor="text1"/>
        </w:rPr>
        <w:t xml:space="preserve">I </w:t>
      </w:r>
      <w:r w:rsidR="006045F5">
        <w:rPr>
          <w:rFonts w:cstheme="minorHAnsi"/>
          <w:color w:val="000000" w:themeColor="text1"/>
        </w:rPr>
        <w:t>cappelli</w:t>
      </w:r>
      <w:r w:rsidRPr="006045F5">
        <w:rPr>
          <w:rFonts w:cstheme="minorHAnsi"/>
          <w:color w:val="000000" w:themeColor="text1"/>
        </w:rPr>
        <w:t xml:space="preserve"> </w:t>
      </w:r>
      <w:r w:rsidR="006045F5" w:rsidRPr="006045F5">
        <w:rPr>
          <w:rFonts w:cstheme="minorHAnsi"/>
          <w:color w:val="000000" w:themeColor="text1"/>
        </w:rPr>
        <w:t xml:space="preserve">sono particolarmente graditi: chi li indosserà, se lo desidera, potrà essere ritratto </w:t>
      </w:r>
      <w:proofErr w:type="gramStart"/>
      <w:r w:rsidR="006045F5" w:rsidRPr="006045F5">
        <w:rPr>
          <w:rFonts w:cstheme="minorHAnsi"/>
          <w:color w:val="000000" w:themeColor="text1"/>
        </w:rPr>
        <w:t>nei</w:t>
      </w:r>
      <w:proofErr w:type="gramEnd"/>
      <w:r w:rsidR="006045F5" w:rsidRPr="006045F5">
        <w:rPr>
          <w:rFonts w:cstheme="minorHAnsi"/>
          <w:color w:val="000000" w:themeColor="text1"/>
        </w:rPr>
        <w:t xml:space="preserve"> scatti</w:t>
      </w:r>
      <w:r w:rsidR="006045F5">
        <w:rPr>
          <w:rFonts w:cstheme="minorHAnsi"/>
          <w:color w:val="000000" w:themeColor="text1"/>
        </w:rPr>
        <w:t xml:space="preserve"> dell</w:t>
      </w:r>
      <w:r w:rsidR="003D0BB7">
        <w:rPr>
          <w:rFonts w:cstheme="minorHAnsi"/>
          <w:color w:val="000000" w:themeColor="text1"/>
        </w:rPr>
        <w:t>’</w:t>
      </w:r>
      <w:r w:rsidR="006045F5">
        <w:rPr>
          <w:rFonts w:cstheme="minorHAnsi"/>
          <w:color w:val="000000" w:themeColor="text1"/>
        </w:rPr>
        <w:t>evento</w:t>
      </w:r>
      <w:r w:rsidR="006045F5" w:rsidRPr="006045F5">
        <w:rPr>
          <w:rFonts w:cstheme="minorHAnsi"/>
          <w:color w:val="000000" w:themeColor="text1"/>
        </w:rPr>
        <w:t>.</w:t>
      </w:r>
      <w:r w:rsidR="003D0BB7">
        <w:rPr>
          <w:rFonts w:cstheme="minorHAnsi"/>
          <w:color w:val="000000" w:themeColor="text1"/>
        </w:rPr>
        <w:t xml:space="preserve"> </w:t>
      </w:r>
      <w:r w:rsidR="006045F5">
        <w:rPr>
          <w:rFonts w:cstheme="minorHAnsi"/>
          <w:color w:val="000000" w:themeColor="text1"/>
        </w:rPr>
        <w:t xml:space="preserve">I </w:t>
      </w:r>
      <w:r w:rsidR="006045F5" w:rsidRPr="00C36D92">
        <w:rPr>
          <w:rFonts w:cstheme="minorHAnsi"/>
          <w:b/>
          <w:bCs/>
          <w:color w:val="000000" w:themeColor="text1"/>
        </w:rPr>
        <w:t>ca</w:t>
      </w:r>
      <w:r w:rsidRPr="00B07320">
        <w:rPr>
          <w:rFonts w:cstheme="minorHAnsi"/>
          <w:b/>
          <w:bCs/>
          <w:color w:val="000000" w:themeColor="text1"/>
        </w:rPr>
        <w:t>ni educati sono i benvenuti</w:t>
      </w:r>
      <w:r w:rsidRPr="00C55B44">
        <w:rPr>
          <w:rFonts w:cstheme="minorHAnsi"/>
          <w:color w:val="000000" w:themeColor="text1"/>
        </w:rPr>
        <w:t>, muniti di guinzaglio e sacchettini.</w:t>
      </w:r>
    </w:p>
    <w:p w14:paraId="10D85103" w14:textId="77777777" w:rsidR="009671E5" w:rsidRPr="00186D48" w:rsidRDefault="009671E5" w:rsidP="003D0BB7">
      <w:pPr>
        <w:pStyle w:val="Nessunaspaziatura"/>
        <w:jc w:val="both"/>
        <w:rPr>
          <w:rFonts w:cstheme="minorHAnsi"/>
          <w:color w:val="000000" w:themeColor="text1"/>
        </w:rPr>
      </w:pPr>
    </w:p>
    <w:p w14:paraId="4E9B38ED" w14:textId="77777777" w:rsidR="005C0774" w:rsidRDefault="005C0774" w:rsidP="003D0BB7">
      <w:pPr>
        <w:spacing w:after="0" w:line="240" w:lineRule="auto"/>
        <w:jc w:val="both"/>
        <w:rPr>
          <w:b/>
          <w:iCs/>
          <w:color w:val="538135" w:themeColor="accent6" w:themeShade="BF"/>
        </w:rPr>
      </w:pPr>
      <w:r>
        <w:rPr>
          <w:b/>
          <w:iCs/>
          <w:color w:val="538135" w:themeColor="accent6" w:themeShade="BF"/>
        </w:rPr>
        <w:t xml:space="preserve">Date e orari </w:t>
      </w:r>
    </w:p>
    <w:p w14:paraId="33E3BB42" w14:textId="051C7E93" w:rsidR="005C0774" w:rsidRDefault="005C0774" w:rsidP="003D0BB7">
      <w:pPr>
        <w:spacing w:after="0" w:line="240" w:lineRule="auto"/>
        <w:jc w:val="both"/>
        <w:rPr>
          <w:rFonts w:cstheme="minorHAnsi"/>
          <w:color w:val="000000" w:themeColor="text1"/>
        </w:rPr>
      </w:pPr>
      <w:r w:rsidRPr="00547B29">
        <w:rPr>
          <w:rFonts w:cstheme="minorHAnsi"/>
          <w:b/>
          <w:bCs/>
          <w:color w:val="000000" w:themeColor="text1"/>
        </w:rPr>
        <w:t xml:space="preserve">Venerdì 10 </w:t>
      </w:r>
      <w:r w:rsidR="00D77885">
        <w:rPr>
          <w:rFonts w:cstheme="minorHAnsi"/>
          <w:b/>
          <w:bCs/>
          <w:color w:val="000000" w:themeColor="text1"/>
        </w:rPr>
        <w:t>aprile</w:t>
      </w:r>
      <w:r w:rsidRPr="00547B29">
        <w:rPr>
          <w:rFonts w:cstheme="minorHAnsi"/>
          <w:b/>
          <w:bCs/>
          <w:color w:val="000000" w:themeColor="text1"/>
        </w:rPr>
        <w:t xml:space="preserve"> </w:t>
      </w:r>
      <w:r>
        <w:rPr>
          <w:rFonts w:cstheme="minorHAnsi"/>
          <w:color w:val="000000" w:themeColor="text1"/>
        </w:rPr>
        <w:t>-</w:t>
      </w:r>
      <w:r w:rsidRPr="00547B29">
        <w:rPr>
          <w:rFonts w:cstheme="minorHAnsi"/>
          <w:color w:val="000000" w:themeColor="text1"/>
        </w:rPr>
        <w:t xml:space="preserve"> dalle 10:00 alle 19:00: </w:t>
      </w:r>
    </w:p>
    <w:p w14:paraId="4293A0AD" w14:textId="5A98B9FA" w:rsidR="005C0774" w:rsidRDefault="005C0774" w:rsidP="003D0BB7">
      <w:pPr>
        <w:spacing w:after="0" w:line="240" w:lineRule="auto"/>
        <w:jc w:val="both"/>
        <w:rPr>
          <w:rFonts w:cstheme="minorHAnsi"/>
          <w:color w:val="000000" w:themeColor="text1"/>
        </w:rPr>
      </w:pPr>
      <w:r w:rsidRPr="00547B29">
        <w:rPr>
          <w:rFonts w:cstheme="minorHAnsi"/>
          <w:color w:val="000000" w:themeColor="text1"/>
        </w:rPr>
        <w:t xml:space="preserve">Adulti €12 / Gruppi (min. 20 pax) €10 </w:t>
      </w:r>
    </w:p>
    <w:p w14:paraId="3487F48D" w14:textId="77777777" w:rsidR="005C0774" w:rsidRDefault="005C0774" w:rsidP="003D0BB7">
      <w:pPr>
        <w:spacing w:after="0" w:line="240" w:lineRule="auto"/>
        <w:jc w:val="both"/>
        <w:rPr>
          <w:rFonts w:cstheme="minorHAnsi"/>
          <w:color w:val="000000" w:themeColor="text1"/>
        </w:rPr>
      </w:pPr>
      <w:r w:rsidRPr="00547B29">
        <w:rPr>
          <w:rFonts w:cstheme="minorHAnsi"/>
          <w:b/>
          <w:bCs/>
          <w:color w:val="000000" w:themeColor="text1"/>
        </w:rPr>
        <w:t xml:space="preserve">Sabato 11 e </w:t>
      </w:r>
      <w:proofErr w:type="gramStart"/>
      <w:r w:rsidRPr="00547B29">
        <w:rPr>
          <w:rFonts w:cstheme="minorHAnsi"/>
          <w:b/>
          <w:bCs/>
          <w:color w:val="000000" w:themeColor="text1"/>
        </w:rPr>
        <w:t>Domenica</w:t>
      </w:r>
      <w:proofErr w:type="gramEnd"/>
      <w:r w:rsidRPr="00547B29">
        <w:rPr>
          <w:rFonts w:cstheme="minorHAnsi"/>
          <w:b/>
          <w:bCs/>
          <w:color w:val="000000" w:themeColor="text1"/>
        </w:rPr>
        <w:t xml:space="preserve"> 12 ottobre </w:t>
      </w:r>
      <w:r>
        <w:rPr>
          <w:rFonts w:cstheme="minorHAnsi"/>
          <w:color w:val="000000" w:themeColor="text1"/>
        </w:rPr>
        <w:t>-</w:t>
      </w:r>
      <w:r w:rsidRPr="00547B29">
        <w:rPr>
          <w:rFonts w:cstheme="minorHAnsi"/>
          <w:color w:val="000000" w:themeColor="text1"/>
        </w:rPr>
        <w:t xml:space="preserve"> dalle 9:00 alle 19:00 </w:t>
      </w:r>
    </w:p>
    <w:p w14:paraId="5EBD87AF" w14:textId="30238BBB" w:rsidR="005C0774" w:rsidRDefault="005C0774" w:rsidP="003D0BB7">
      <w:pPr>
        <w:spacing w:after="0" w:line="240" w:lineRule="auto"/>
        <w:jc w:val="both"/>
        <w:rPr>
          <w:rFonts w:cstheme="minorHAnsi"/>
          <w:color w:val="000000" w:themeColor="text1"/>
        </w:rPr>
      </w:pPr>
      <w:r w:rsidRPr="00547B29">
        <w:rPr>
          <w:rFonts w:cstheme="minorHAnsi"/>
          <w:color w:val="000000" w:themeColor="text1"/>
        </w:rPr>
        <w:t xml:space="preserve">Adulti €15 / Gruppi (min. 20 pax) €12 </w:t>
      </w:r>
    </w:p>
    <w:p w14:paraId="672C3CC2" w14:textId="77777777" w:rsidR="002A159A" w:rsidRPr="00186D48" w:rsidRDefault="002A159A" w:rsidP="003D0BB7">
      <w:pPr>
        <w:pStyle w:val="Corpotesto"/>
        <w:spacing w:after="0" w:line="240" w:lineRule="auto"/>
        <w:jc w:val="both"/>
        <w:rPr>
          <w:rFonts w:cstheme="minorHAnsi"/>
          <w:color w:val="000000" w:themeColor="text1"/>
        </w:rPr>
      </w:pPr>
      <w:r w:rsidRPr="00186D48">
        <w:rPr>
          <w:rFonts w:cstheme="minorHAnsi"/>
          <w:color w:val="000000" w:themeColor="text1"/>
        </w:rPr>
        <w:t>Entrata</w:t>
      </w:r>
      <w:r w:rsidRPr="00186D48">
        <w:rPr>
          <w:rFonts w:cstheme="minorHAnsi"/>
          <w:color w:val="000000" w:themeColor="text1"/>
          <w:spacing w:val="-3"/>
        </w:rPr>
        <w:t xml:space="preserve"> </w:t>
      </w:r>
      <w:r w:rsidRPr="00186D48">
        <w:rPr>
          <w:rFonts w:cstheme="minorHAnsi"/>
          <w:color w:val="000000" w:themeColor="text1"/>
        </w:rPr>
        <w:t>gratuita</w:t>
      </w:r>
      <w:r w:rsidRPr="00186D48">
        <w:rPr>
          <w:rFonts w:cstheme="minorHAnsi"/>
          <w:color w:val="000000" w:themeColor="text1"/>
          <w:spacing w:val="-3"/>
        </w:rPr>
        <w:t xml:space="preserve"> </w:t>
      </w:r>
      <w:r w:rsidRPr="00186D48">
        <w:rPr>
          <w:rFonts w:cstheme="minorHAnsi"/>
          <w:color w:val="000000" w:themeColor="text1"/>
        </w:rPr>
        <w:t>per</w:t>
      </w:r>
      <w:r w:rsidRPr="00186D48">
        <w:rPr>
          <w:rFonts w:cstheme="minorHAnsi"/>
          <w:color w:val="000000" w:themeColor="text1"/>
          <w:spacing w:val="-3"/>
        </w:rPr>
        <w:t xml:space="preserve"> </w:t>
      </w:r>
      <w:r w:rsidRPr="00186D48">
        <w:rPr>
          <w:rFonts w:cstheme="minorHAnsi"/>
          <w:color w:val="000000" w:themeColor="text1"/>
        </w:rPr>
        <w:t>i</w:t>
      </w:r>
      <w:r w:rsidRPr="00186D48">
        <w:rPr>
          <w:rFonts w:cstheme="minorHAnsi"/>
          <w:color w:val="000000" w:themeColor="text1"/>
          <w:spacing w:val="-3"/>
        </w:rPr>
        <w:t xml:space="preserve"> </w:t>
      </w:r>
      <w:r w:rsidRPr="00186D48">
        <w:rPr>
          <w:rFonts w:cstheme="minorHAnsi"/>
          <w:color w:val="000000" w:themeColor="text1"/>
        </w:rPr>
        <w:t>bambini</w:t>
      </w:r>
      <w:r w:rsidRPr="00186D48">
        <w:rPr>
          <w:rFonts w:cstheme="minorHAnsi"/>
          <w:color w:val="000000" w:themeColor="text1"/>
          <w:spacing w:val="-3"/>
        </w:rPr>
        <w:t xml:space="preserve"> </w:t>
      </w:r>
      <w:r w:rsidRPr="00186D48">
        <w:rPr>
          <w:rFonts w:cstheme="minorHAnsi"/>
          <w:color w:val="000000" w:themeColor="text1"/>
        </w:rPr>
        <w:t>sotto</w:t>
      </w:r>
      <w:r w:rsidRPr="00186D48">
        <w:rPr>
          <w:rFonts w:cstheme="minorHAnsi"/>
          <w:color w:val="000000" w:themeColor="text1"/>
          <w:spacing w:val="-3"/>
        </w:rPr>
        <w:t xml:space="preserve"> </w:t>
      </w:r>
      <w:r w:rsidRPr="00186D48">
        <w:rPr>
          <w:rFonts w:cstheme="minorHAnsi"/>
          <w:color w:val="000000" w:themeColor="text1"/>
        </w:rPr>
        <w:t>i</w:t>
      </w:r>
      <w:r w:rsidRPr="00186D48">
        <w:rPr>
          <w:rFonts w:cstheme="minorHAnsi"/>
          <w:color w:val="000000" w:themeColor="text1"/>
          <w:spacing w:val="-3"/>
        </w:rPr>
        <w:t xml:space="preserve"> </w:t>
      </w:r>
      <w:r w:rsidRPr="00186D48">
        <w:rPr>
          <w:rFonts w:cstheme="minorHAnsi"/>
          <w:color w:val="000000" w:themeColor="text1"/>
        </w:rPr>
        <w:t>6</w:t>
      </w:r>
      <w:r w:rsidRPr="00186D48">
        <w:rPr>
          <w:rFonts w:cstheme="minorHAnsi"/>
          <w:color w:val="000000" w:themeColor="text1"/>
          <w:spacing w:val="-3"/>
        </w:rPr>
        <w:t xml:space="preserve"> </w:t>
      </w:r>
      <w:r w:rsidRPr="00186D48">
        <w:rPr>
          <w:rFonts w:cstheme="minorHAnsi"/>
          <w:color w:val="000000" w:themeColor="text1"/>
        </w:rPr>
        <w:t>anni</w:t>
      </w:r>
      <w:r w:rsidRPr="00186D48">
        <w:rPr>
          <w:rFonts w:cstheme="minorHAnsi"/>
          <w:color w:val="000000" w:themeColor="text1"/>
          <w:spacing w:val="-3"/>
        </w:rPr>
        <w:t xml:space="preserve"> </w:t>
      </w:r>
      <w:r w:rsidRPr="00186D48">
        <w:rPr>
          <w:rFonts w:cstheme="minorHAnsi"/>
          <w:color w:val="000000" w:themeColor="text1"/>
        </w:rPr>
        <w:t>e</w:t>
      </w:r>
      <w:r w:rsidRPr="00186D48">
        <w:rPr>
          <w:rFonts w:cstheme="minorHAnsi"/>
          <w:color w:val="000000" w:themeColor="text1"/>
          <w:spacing w:val="-3"/>
        </w:rPr>
        <w:t xml:space="preserve"> </w:t>
      </w:r>
      <w:r w:rsidRPr="00186D48">
        <w:rPr>
          <w:rFonts w:cstheme="minorHAnsi"/>
          <w:color w:val="000000" w:themeColor="text1"/>
        </w:rPr>
        <w:t>i</w:t>
      </w:r>
      <w:r w:rsidRPr="00186D48">
        <w:rPr>
          <w:rFonts w:cstheme="minorHAnsi"/>
          <w:color w:val="000000" w:themeColor="text1"/>
          <w:spacing w:val="-3"/>
        </w:rPr>
        <w:t xml:space="preserve"> </w:t>
      </w:r>
      <w:r w:rsidRPr="00186D48">
        <w:rPr>
          <w:rFonts w:cstheme="minorHAnsi"/>
          <w:color w:val="000000" w:themeColor="text1"/>
        </w:rPr>
        <w:t>disabili</w:t>
      </w:r>
      <w:r w:rsidRPr="00186D48">
        <w:rPr>
          <w:rFonts w:cstheme="minorHAnsi"/>
          <w:color w:val="000000" w:themeColor="text1"/>
          <w:spacing w:val="-3"/>
        </w:rPr>
        <w:t xml:space="preserve"> </w:t>
      </w:r>
      <w:r w:rsidRPr="00186D48">
        <w:rPr>
          <w:rFonts w:cstheme="minorHAnsi"/>
          <w:color w:val="000000" w:themeColor="text1"/>
        </w:rPr>
        <w:t>muniti</w:t>
      </w:r>
      <w:r w:rsidRPr="00186D48">
        <w:rPr>
          <w:rFonts w:cstheme="minorHAnsi"/>
          <w:color w:val="000000" w:themeColor="text1"/>
          <w:spacing w:val="-3"/>
        </w:rPr>
        <w:t xml:space="preserve"> </w:t>
      </w:r>
      <w:r w:rsidRPr="00186D48">
        <w:rPr>
          <w:rFonts w:cstheme="minorHAnsi"/>
          <w:color w:val="000000" w:themeColor="text1"/>
        </w:rPr>
        <w:t>di</w:t>
      </w:r>
      <w:r w:rsidRPr="00186D48">
        <w:rPr>
          <w:rFonts w:cstheme="minorHAnsi"/>
          <w:color w:val="000000" w:themeColor="text1"/>
          <w:spacing w:val="-3"/>
        </w:rPr>
        <w:t xml:space="preserve"> </w:t>
      </w:r>
      <w:r w:rsidRPr="00186D48">
        <w:rPr>
          <w:rFonts w:cstheme="minorHAnsi"/>
          <w:color w:val="000000" w:themeColor="text1"/>
        </w:rPr>
        <w:t>tesserino</w:t>
      </w:r>
      <w:r>
        <w:rPr>
          <w:rFonts w:cstheme="minorHAnsi"/>
          <w:color w:val="000000" w:themeColor="text1"/>
        </w:rPr>
        <w:t>.</w:t>
      </w:r>
      <w:r w:rsidRPr="00186D48">
        <w:rPr>
          <w:rFonts w:cstheme="minorHAnsi"/>
          <w:color w:val="000000" w:themeColor="text1"/>
        </w:rPr>
        <w:t xml:space="preserve"> Salta la coda, acquista il biglietto online su </w:t>
      </w:r>
      <w:hyperlink r:id="rId6" w:history="1">
        <w:r w:rsidRPr="00F06DF1">
          <w:rPr>
            <w:rStyle w:val="Collegamentoipertestuale"/>
            <w:rFonts w:cstheme="minorHAnsi"/>
          </w:rPr>
          <w:t>https://www.vivaticket.com/it</w:t>
        </w:r>
      </w:hyperlink>
      <w:r>
        <w:rPr>
          <w:rFonts w:cstheme="minorHAnsi"/>
          <w:color w:val="000000" w:themeColor="text1"/>
        </w:rPr>
        <w:t xml:space="preserve"> </w:t>
      </w:r>
      <w:r w:rsidRPr="00186D48">
        <w:rPr>
          <w:rFonts w:cstheme="minorHAnsi"/>
          <w:color w:val="000000" w:themeColor="text1"/>
        </w:rPr>
        <w:t xml:space="preserve">(Magici Intrecci Primaverili) </w:t>
      </w:r>
      <w:r>
        <w:rPr>
          <w:rFonts w:cstheme="minorHAnsi"/>
          <w:color w:val="000000" w:themeColor="text1"/>
        </w:rPr>
        <w:t>a</w:t>
      </w:r>
      <w:r w:rsidRPr="00186D48">
        <w:rPr>
          <w:rFonts w:cstheme="minorHAnsi"/>
          <w:color w:val="000000" w:themeColor="text1"/>
        </w:rPr>
        <w:t xml:space="preserve"> partire dal 15.02.2026</w:t>
      </w:r>
    </w:p>
    <w:p w14:paraId="2723BFCF" w14:textId="77777777" w:rsidR="002A159A" w:rsidRDefault="002A159A" w:rsidP="003D0BB7">
      <w:pPr>
        <w:pStyle w:val="Nessunaspaziatura"/>
        <w:jc w:val="both"/>
        <w:rPr>
          <w:rFonts w:cstheme="minorHAnsi"/>
          <w:b/>
          <w:color w:val="000000" w:themeColor="text1"/>
        </w:rPr>
      </w:pPr>
    </w:p>
    <w:p w14:paraId="280B22D6" w14:textId="77777777" w:rsidR="005C0774" w:rsidRPr="00C55B44" w:rsidRDefault="005C0774" w:rsidP="003D0BB7">
      <w:pPr>
        <w:spacing w:after="0" w:line="240" w:lineRule="auto"/>
        <w:jc w:val="both"/>
        <w:rPr>
          <w:rFonts w:cstheme="minorHAnsi"/>
          <w:color w:val="000000" w:themeColor="text1"/>
        </w:rPr>
      </w:pPr>
    </w:p>
    <w:p w14:paraId="267ACB39" w14:textId="77777777" w:rsidR="00D77885" w:rsidRPr="00C55B44" w:rsidRDefault="00D77885" w:rsidP="003D0BB7">
      <w:pPr>
        <w:spacing w:after="0" w:line="240" w:lineRule="auto"/>
        <w:jc w:val="both"/>
        <w:rPr>
          <w:rFonts w:cstheme="minorHAnsi"/>
          <w:color w:val="000000" w:themeColor="text1"/>
        </w:rPr>
      </w:pPr>
    </w:p>
    <w:p w14:paraId="2D3DD81F" w14:textId="77777777" w:rsidR="00193E35" w:rsidRPr="00D94E05" w:rsidRDefault="00193E35" w:rsidP="003D0BB7">
      <w:pPr>
        <w:spacing w:after="0" w:line="240" w:lineRule="auto"/>
        <w:rPr>
          <w:rFonts w:eastAsia="Times New Roman" w:cstheme="minorHAnsi"/>
          <w:color w:val="000000" w:themeColor="text1"/>
          <w:lang w:eastAsia="it-IT"/>
        </w:rPr>
      </w:pPr>
      <w:r w:rsidRPr="00D525B4">
        <w:rPr>
          <w:rFonts w:cstheme="minorHAnsi"/>
          <w:b/>
          <w:color w:val="538135" w:themeColor="accent6" w:themeShade="BF"/>
        </w:rPr>
        <w:t>Per informazioni</w:t>
      </w:r>
      <w:r w:rsidRPr="00D525B4">
        <w:rPr>
          <w:rFonts w:cstheme="minorHAnsi"/>
          <w:color w:val="538135" w:themeColor="accent6" w:themeShade="BF"/>
        </w:rPr>
        <w:t xml:space="preserve">: </w:t>
      </w:r>
      <w:r w:rsidRPr="0071330C">
        <w:rPr>
          <w:rFonts w:cstheme="minorHAnsi"/>
        </w:rPr>
        <w:t>www.castellodistrassoldo.it</w:t>
      </w:r>
      <w:r w:rsidRPr="00D94E05">
        <w:rPr>
          <w:rFonts w:cstheme="minorHAnsi"/>
          <w:color w:val="000000" w:themeColor="text1"/>
        </w:rPr>
        <w:t xml:space="preserve"> - </w:t>
      </w:r>
      <w:r w:rsidRPr="0071330C">
        <w:rPr>
          <w:rFonts w:eastAsia="Times New Roman" w:cstheme="minorHAnsi"/>
          <w:lang w:eastAsia="it-IT"/>
        </w:rPr>
        <w:t>eventi@castellodistrassoldo.it</w:t>
      </w:r>
      <w:r w:rsidRPr="00D94E05">
        <w:rPr>
          <w:rFonts w:eastAsia="Times New Roman" w:cstheme="minorHAnsi"/>
          <w:color w:val="000000" w:themeColor="text1"/>
          <w:lang w:eastAsia="it-IT"/>
        </w:rPr>
        <w:t xml:space="preserve"> </w:t>
      </w:r>
    </w:p>
    <w:p w14:paraId="3898F9B9" w14:textId="77777777" w:rsidR="00193E35" w:rsidRDefault="00193E35" w:rsidP="003D0BB7">
      <w:pPr>
        <w:spacing w:after="0" w:line="240" w:lineRule="auto"/>
        <w:jc w:val="both"/>
      </w:pPr>
      <w:r>
        <w:t xml:space="preserve">IG </w:t>
      </w:r>
      <w:proofErr w:type="spellStart"/>
      <w:r>
        <w:t>castelli_di_strassoldo</w:t>
      </w:r>
      <w:proofErr w:type="spellEnd"/>
      <w:r>
        <w:t xml:space="preserve"> - FB </w:t>
      </w:r>
      <w:proofErr w:type="spellStart"/>
      <w:r>
        <w:t>castellidistrassoldo</w:t>
      </w:r>
      <w:proofErr w:type="spellEnd"/>
    </w:p>
    <w:p w14:paraId="35D434D8" w14:textId="77777777" w:rsidR="003D5A3B" w:rsidRDefault="003D5A3B" w:rsidP="003D0BB7">
      <w:pPr>
        <w:spacing w:after="0" w:line="240" w:lineRule="auto"/>
        <w:rPr>
          <w:rFonts w:eastAsia="Times New Roman" w:cstheme="minorHAnsi"/>
          <w:lang w:eastAsia="it-IT"/>
        </w:rPr>
      </w:pPr>
    </w:p>
    <w:p w14:paraId="28FC0921" w14:textId="77777777" w:rsidR="003D5A3B" w:rsidRPr="00F67276" w:rsidRDefault="003D5A3B" w:rsidP="003D0BB7">
      <w:pPr>
        <w:spacing w:after="0" w:line="240" w:lineRule="auto"/>
        <w:jc w:val="both"/>
        <w:rPr>
          <w:rFonts w:eastAsia="Times New Roman" w:cstheme="minorHAnsi"/>
          <w:lang w:eastAsia="it-IT"/>
        </w:rPr>
      </w:pPr>
      <w:r w:rsidRPr="00C02A86">
        <w:rPr>
          <w:b/>
          <w:iCs/>
          <w:color w:val="538135" w:themeColor="accent6" w:themeShade="BF"/>
          <w:sz w:val="20"/>
          <w:szCs w:val="28"/>
        </w:rPr>
        <w:t>Ufficio Stampa:</w:t>
      </w:r>
      <w:r w:rsidRPr="00C02A86">
        <w:rPr>
          <w:rStyle w:val="Enfasicorsivo"/>
          <w:rFonts w:cstheme="minorHAnsi"/>
          <w:b/>
          <w:bCs/>
          <w:i w:val="0"/>
          <w:color w:val="CC0000"/>
          <w:sz w:val="18"/>
        </w:rPr>
        <w:t xml:space="preserve"> </w:t>
      </w:r>
      <w:r w:rsidRPr="00C02A86">
        <w:rPr>
          <w:rStyle w:val="Enfasicorsivo"/>
          <w:rFonts w:cstheme="minorHAnsi"/>
          <w:b/>
          <w:bCs/>
          <w:i w:val="0"/>
          <w:sz w:val="20"/>
        </w:rPr>
        <w:t xml:space="preserve">AGORÀ di Marina Tagliaferri - </w:t>
      </w:r>
      <w:r w:rsidRPr="0059654F">
        <w:rPr>
          <w:rFonts w:cstheme="minorHAnsi"/>
          <w:iCs/>
          <w:sz w:val="20"/>
        </w:rPr>
        <w:t xml:space="preserve">Tel. 0481 </w:t>
      </w:r>
      <w:r w:rsidRPr="0059654F">
        <w:rPr>
          <w:rFonts w:cstheme="minorHAnsi"/>
          <w:iCs/>
          <w:color w:val="000000" w:themeColor="text1"/>
          <w:sz w:val="20"/>
        </w:rPr>
        <w:t xml:space="preserve">62385 - </w:t>
      </w:r>
      <w:hyperlink r:id="rId7" w:history="1">
        <w:r w:rsidRPr="0059654F">
          <w:rPr>
            <w:rStyle w:val="Collegamentoipertestuale"/>
            <w:rFonts w:cstheme="minorHAnsi"/>
            <w:color w:val="000000" w:themeColor="text1"/>
            <w:sz w:val="20"/>
          </w:rPr>
          <w:t>www.studio-agora.it</w:t>
        </w:r>
      </w:hyperlink>
      <w:r w:rsidRPr="0059654F">
        <w:rPr>
          <w:rFonts w:cstheme="minorHAnsi"/>
          <w:color w:val="000000" w:themeColor="text1"/>
          <w:sz w:val="20"/>
        </w:rPr>
        <w:t xml:space="preserve"> </w:t>
      </w:r>
      <w:r w:rsidRPr="0059654F">
        <w:rPr>
          <w:rFonts w:cstheme="minorHAnsi"/>
          <w:iCs/>
          <w:color w:val="000000" w:themeColor="text1"/>
          <w:sz w:val="20"/>
        </w:rPr>
        <w:t xml:space="preserve">- </w:t>
      </w:r>
      <w:hyperlink r:id="rId8" w:history="1">
        <w:r w:rsidRPr="0059654F">
          <w:rPr>
            <w:rStyle w:val="Collegamentoipertestuale"/>
            <w:rFonts w:cstheme="minorHAnsi"/>
            <w:color w:val="000000" w:themeColor="text1"/>
            <w:sz w:val="20"/>
          </w:rPr>
          <w:t>agora@studio-agora.it</w:t>
        </w:r>
      </w:hyperlink>
      <w:r w:rsidRPr="0059654F">
        <w:rPr>
          <w:rFonts w:cstheme="minorHAnsi"/>
          <w:color w:val="000000" w:themeColor="text1"/>
          <w:sz w:val="20"/>
        </w:rPr>
        <w:t xml:space="preserve"> </w:t>
      </w:r>
      <w:r w:rsidRPr="0059654F">
        <w:rPr>
          <w:rFonts w:cstheme="minorHAnsi"/>
          <w:iCs/>
          <w:color w:val="000000" w:themeColor="text1"/>
          <w:sz w:val="20"/>
        </w:rPr>
        <w:t xml:space="preserve"> </w:t>
      </w:r>
    </w:p>
    <w:p w14:paraId="7C0B9C86" w14:textId="77777777" w:rsidR="005B197E" w:rsidRPr="00F67276" w:rsidRDefault="005B197E" w:rsidP="003D0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eastAsia="it-IT"/>
        </w:rPr>
      </w:pPr>
    </w:p>
    <w:sectPr w:rsidR="005B197E" w:rsidRPr="00F67276" w:rsidSect="004A13D6">
      <w:pgSz w:w="11906" w:h="16838"/>
      <w:pgMar w:top="426"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ahnschrift Semi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490A52C5"/>
    <w:multiLevelType w:val="hybridMultilevel"/>
    <w:tmpl w:val="413CED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82249225">
    <w:abstractNumId w:val="0"/>
  </w:num>
  <w:num w:numId="2" w16cid:durableId="260991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848"/>
    <w:rsid w:val="00010230"/>
    <w:rsid w:val="0001329F"/>
    <w:rsid w:val="00031783"/>
    <w:rsid w:val="00050836"/>
    <w:rsid w:val="00051C16"/>
    <w:rsid w:val="000822A8"/>
    <w:rsid w:val="00090254"/>
    <w:rsid w:val="000B0C30"/>
    <w:rsid w:val="00126C51"/>
    <w:rsid w:val="0013687F"/>
    <w:rsid w:val="00144EC9"/>
    <w:rsid w:val="00150208"/>
    <w:rsid w:val="00163B97"/>
    <w:rsid w:val="001724AA"/>
    <w:rsid w:val="00173959"/>
    <w:rsid w:val="00181C04"/>
    <w:rsid w:val="00186D48"/>
    <w:rsid w:val="0019310C"/>
    <w:rsid w:val="00193E35"/>
    <w:rsid w:val="00194EFB"/>
    <w:rsid w:val="001C1887"/>
    <w:rsid w:val="001F0C66"/>
    <w:rsid w:val="00207E17"/>
    <w:rsid w:val="00253337"/>
    <w:rsid w:val="00290C0D"/>
    <w:rsid w:val="002A159A"/>
    <w:rsid w:val="002A30BA"/>
    <w:rsid w:val="002B1480"/>
    <w:rsid w:val="003958F6"/>
    <w:rsid w:val="003D0BB7"/>
    <w:rsid w:val="003D5A3B"/>
    <w:rsid w:val="003E00C8"/>
    <w:rsid w:val="003F58A3"/>
    <w:rsid w:val="00413BB2"/>
    <w:rsid w:val="004152ED"/>
    <w:rsid w:val="00415FBD"/>
    <w:rsid w:val="00417824"/>
    <w:rsid w:val="0042734A"/>
    <w:rsid w:val="00463DA0"/>
    <w:rsid w:val="0048484B"/>
    <w:rsid w:val="004A13D6"/>
    <w:rsid w:val="005260A9"/>
    <w:rsid w:val="005260E5"/>
    <w:rsid w:val="00534211"/>
    <w:rsid w:val="00571427"/>
    <w:rsid w:val="00572BBA"/>
    <w:rsid w:val="00576156"/>
    <w:rsid w:val="0059038C"/>
    <w:rsid w:val="00590718"/>
    <w:rsid w:val="0059654F"/>
    <w:rsid w:val="005B197E"/>
    <w:rsid w:val="005B3351"/>
    <w:rsid w:val="005B3DDD"/>
    <w:rsid w:val="005C0774"/>
    <w:rsid w:val="005D1503"/>
    <w:rsid w:val="006045F5"/>
    <w:rsid w:val="00657589"/>
    <w:rsid w:val="006773E0"/>
    <w:rsid w:val="006D2CE0"/>
    <w:rsid w:val="006E18C1"/>
    <w:rsid w:val="006E1AF5"/>
    <w:rsid w:val="006E4E95"/>
    <w:rsid w:val="00704274"/>
    <w:rsid w:val="00723076"/>
    <w:rsid w:val="00733250"/>
    <w:rsid w:val="0073594E"/>
    <w:rsid w:val="00753619"/>
    <w:rsid w:val="00754FED"/>
    <w:rsid w:val="0075534B"/>
    <w:rsid w:val="007605F1"/>
    <w:rsid w:val="0076673D"/>
    <w:rsid w:val="008207AA"/>
    <w:rsid w:val="00842268"/>
    <w:rsid w:val="00852DCB"/>
    <w:rsid w:val="00894BA9"/>
    <w:rsid w:val="009542D0"/>
    <w:rsid w:val="009671E5"/>
    <w:rsid w:val="009827CC"/>
    <w:rsid w:val="009E6C2A"/>
    <w:rsid w:val="009F5F9A"/>
    <w:rsid w:val="00A1695B"/>
    <w:rsid w:val="00A34B1D"/>
    <w:rsid w:val="00A56620"/>
    <w:rsid w:val="00A76025"/>
    <w:rsid w:val="00A94BE3"/>
    <w:rsid w:val="00AD04AC"/>
    <w:rsid w:val="00AD1F42"/>
    <w:rsid w:val="00AD73A3"/>
    <w:rsid w:val="00B26371"/>
    <w:rsid w:val="00B61E0F"/>
    <w:rsid w:val="00B75848"/>
    <w:rsid w:val="00B81F12"/>
    <w:rsid w:val="00B93FE0"/>
    <w:rsid w:val="00BB2306"/>
    <w:rsid w:val="00BF203A"/>
    <w:rsid w:val="00C1337D"/>
    <w:rsid w:val="00C36D92"/>
    <w:rsid w:val="00C731DB"/>
    <w:rsid w:val="00C905F1"/>
    <w:rsid w:val="00CB33C6"/>
    <w:rsid w:val="00CC08F8"/>
    <w:rsid w:val="00CE34CE"/>
    <w:rsid w:val="00CE430A"/>
    <w:rsid w:val="00CF4E92"/>
    <w:rsid w:val="00D02347"/>
    <w:rsid w:val="00D12176"/>
    <w:rsid w:val="00D12592"/>
    <w:rsid w:val="00D46479"/>
    <w:rsid w:val="00D757B0"/>
    <w:rsid w:val="00D77885"/>
    <w:rsid w:val="00DE6D39"/>
    <w:rsid w:val="00E356DD"/>
    <w:rsid w:val="00E45D29"/>
    <w:rsid w:val="00E70547"/>
    <w:rsid w:val="00EB21C1"/>
    <w:rsid w:val="00ED29B3"/>
    <w:rsid w:val="00F02123"/>
    <w:rsid w:val="00F04C57"/>
    <w:rsid w:val="00F130B1"/>
    <w:rsid w:val="00F2569B"/>
    <w:rsid w:val="00F4600B"/>
    <w:rsid w:val="00F551C2"/>
    <w:rsid w:val="00F67276"/>
    <w:rsid w:val="00F82F22"/>
    <w:rsid w:val="00F91B63"/>
    <w:rsid w:val="00F934E6"/>
    <w:rsid w:val="00FC5B6B"/>
    <w:rsid w:val="00FD0268"/>
    <w:rsid w:val="00FE1832"/>
    <w:rsid w:val="00FF65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47017"/>
  <w15:chartTrackingRefBased/>
  <w15:docId w15:val="{2D5F86AE-3230-4B0A-97BB-8192A8410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next w:val="Corpotesto"/>
    <w:link w:val="Titolo1Carattere"/>
    <w:autoRedefine/>
    <w:qFormat/>
    <w:rsid w:val="00194EFB"/>
    <w:pPr>
      <w:numPr>
        <w:numId w:val="1"/>
      </w:numPr>
      <w:spacing w:after="0" w:line="240" w:lineRule="auto"/>
      <w:outlineLvl w:val="0"/>
    </w:pPr>
    <w:rPr>
      <w:rFonts w:ascii="Arial" w:eastAsia="Arial Unicode MS" w:hAnsi="Arial" w:cs="Tahoma"/>
      <w:b/>
      <w:bCs/>
      <w:color w:val="FF0000"/>
      <w:kern w:val="1"/>
      <w:szCs w:val="32"/>
      <w:lang w:eastAsia="ar-SA"/>
    </w:rPr>
  </w:style>
  <w:style w:type="paragraph" w:styleId="Titolo3">
    <w:name w:val="heading 3"/>
    <w:basedOn w:val="Normale"/>
    <w:next w:val="Normale"/>
    <w:link w:val="Titolo3Carattere"/>
    <w:uiPriority w:val="9"/>
    <w:unhideWhenUsed/>
    <w:qFormat/>
    <w:rsid w:val="005B3351"/>
    <w:pPr>
      <w:keepNext/>
      <w:shd w:val="clear" w:color="auto" w:fill="FFFFFF"/>
      <w:spacing w:after="0" w:line="240" w:lineRule="auto"/>
      <w:ind w:firstLine="708"/>
      <w:outlineLvl w:val="2"/>
    </w:pPr>
    <w:rPr>
      <w:rFonts w:ascii="Bahnschrift SemiLight" w:hAnsi="Bahnschrift SemiLight" w:cstheme="majorHAnsi"/>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194EFB"/>
    <w:rPr>
      <w:rFonts w:ascii="Arial" w:eastAsia="Arial Unicode MS" w:hAnsi="Arial" w:cs="Tahoma"/>
      <w:b/>
      <w:bCs/>
      <w:color w:val="FF0000"/>
      <w:kern w:val="1"/>
      <w:szCs w:val="32"/>
      <w:lang w:eastAsia="ar-SA"/>
    </w:rPr>
  </w:style>
  <w:style w:type="paragraph" w:styleId="Corpotesto">
    <w:name w:val="Body Text"/>
    <w:basedOn w:val="Normale"/>
    <w:link w:val="CorpotestoCarattere"/>
    <w:uiPriority w:val="99"/>
    <w:unhideWhenUsed/>
    <w:rsid w:val="00194EFB"/>
    <w:pPr>
      <w:spacing w:after="120"/>
    </w:pPr>
  </w:style>
  <w:style w:type="character" w:customStyle="1" w:styleId="CorpotestoCarattere">
    <w:name w:val="Corpo testo Carattere"/>
    <w:basedOn w:val="Carpredefinitoparagrafo"/>
    <w:link w:val="Corpotesto"/>
    <w:uiPriority w:val="99"/>
    <w:rsid w:val="00194EFB"/>
  </w:style>
  <w:style w:type="paragraph" w:styleId="PreformattatoHTML">
    <w:name w:val="HTML Preformatted"/>
    <w:basedOn w:val="Normale"/>
    <w:link w:val="PreformattatoHTMLCarattere"/>
    <w:uiPriority w:val="99"/>
    <w:semiHidden/>
    <w:unhideWhenUsed/>
    <w:rsid w:val="00590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59038C"/>
    <w:rPr>
      <w:rFonts w:ascii="Courier New" w:eastAsia="Times New Roman" w:hAnsi="Courier New" w:cs="Courier New"/>
      <w:sz w:val="20"/>
      <w:szCs w:val="20"/>
      <w:lang w:eastAsia="it-IT"/>
    </w:rPr>
  </w:style>
  <w:style w:type="character" w:styleId="Collegamentoipertestuale">
    <w:name w:val="Hyperlink"/>
    <w:basedOn w:val="Carpredefinitoparagrafo"/>
    <w:unhideWhenUsed/>
    <w:rsid w:val="0059038C"/>
    <w:rPr>
      <w:color w:val="0000FF"/>
      <w:u w:val="single"/>
    </w:rPr>
  </w:style>
  <w:style w:type="character" w:customStyle="1" w:styleId="Titolo3Carattere">
    <w:name w:val="Titolo 3 Carattere"/>
    <w:basedOn w:val="Carpredefinitoparagrafo"/>
    <w:link w:val="Titolo3"/>
    <w:uiPriority w:val="9"/>
    <w:rsid w:val="005B3351"/>
    <w:rPr>
      <w:rFonts w:ascii="Bahnschrift SemiLight" w:hAnsi="Bahnschrift SemiLight" w:cstheme="majorHAnsi"/>
      <w:b/>
      <w:shd w:val="clear" w:color="auto" w:fill="FFFFFF"/>
    </w:rPr>
  </w:style>
  <w:style w:type="paragraph" w:styleId="Nessunaspaziatura">
    <w:name w:val="No Spacing"/>
    <w:uiPriority w:val="1"/>
    <w:qFormat/>
    <w:rsid w:val="00F67276"/>
    <w:pPr>
      <w:spacing w:after="0" w:line="240" w:lineRule="auto"/>
    </w:pPr>
  </w:style>
  <w:style w:type="character" w:styleId="Enfasicorsivo">
    <w:name w:val="Emphasis"/>
    <w:qFormat/>
    <w:rsid w:val="0042734A"/>
    <w:rPr>
      <w:i/>
      <w:iCs/>
    </w:rPr>
  </w:style>
  <w:style w:type="paragraph" w:styleId="NormaleWeb">
    <w:name w:val="Normal (Web)"/>
    <w:basedOn w:val="Normale"/>
    <w:uiPriority w:val="99"/>
    <w:semiHidden/>
    <w:unhideWhenUsed/>
    <w:rsid w:val="003D5A3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186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868974">
      <w:bodyDiv w:val="1"/>
      <w:marLeft w:val="0"/>
      <w:marRight w:val="0"/>
      <w:marTop w:val="0"/>
      <w:marBottom w:val="0"/>
      <w:divBdr>
        <w:top w:val="none" w:sz="0" w:space="0" w:color="auto"/>
        <w:left w:val="none" w:sz="0" w:space="0" w:color="auto"/>
        <w:bottom w:val="none" w:sz="0" w:space="0" w:color="auto"/>
        <w:right w:val="none" w:sz="0" w:space="0" w:color="auto"/>
      </w:divBdr>
    </w:div>
    <w:div w:id="80088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ora@studio-agora.it" TargetMode="External"/><Relationship Id="rId3" Type="http://schemas.openxmlformats.org/officeDocument/2006/relationships/settings" Target="settings.xml"/><Relationship Id="rId7" Type="http://schemas.openxmlformats.org/officeDocument/2006/relationships/hyperlink" Target="http://www.studio-agor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vaticket.com/i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2</Pages>
  <Words>931</Words>
  <Characters>5308</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Studio Agorà</dc:creator>
  <cp:keywords/>
  <dc:description/>
  <cp:lastModifiedBy>Marina *</cp:lastModifiedBy>
  <cp:revision>19</cp:revision>
  <dcterms:created xsi:type="dcterms:W3CDTF">2021-08-30T09:00:00Z</dcterms:created>
  <dcterms:modified xsi:type="dcterms:W3CDTF">2026-03-31T12:45:00Z</dcterms:modified>
</cp:coreProperties>
</file>