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F61B" w14:textId="77777777" w:rsidR="001D2AF9" w:rsidRDefault="001D2AF9" w:rsidP="0014790D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311F16" wp14:editId="0E5BF8E4">
            <wp:extent cx="695678" cy="533400"/>
            <wp:effectExtent l="0" t="0" r="9525" b="0"/>
            <wp:docPr id="32492628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2628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6" cy="53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47145D91" wp14:editId="52E9C727">
            <wp:extent cx="722469" cy="581025"/>
            <wp:effectExtent l="0" t="0" r="1905" b="0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4" cy="58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040A" w14:textId="77777777" w:rsidR="0014790D" w:rsidRDefault="0014790D" w:rsidP="0014790D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14:paraId="7A8DF76F" w14:textId="77777777" w:rsidR="00C86DC2" w:rsidRPr="0012581A" w:rsidRDefault="00C86DC2" w:rsidP="0014790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12581A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Gli appuntamenti </w:t>
      </w:r>
      <w:r>
        <w:rPr>
          <w:rFonts w:ascii="Times New Roman" w:hAnsi="Times New Roman" w:cs="Times New Roman"/>
          <w:b/>
          <w:color w:val="CC0000"/>
          <w:sz w:val="24"/>
          <w:szCs w:val="24"/>
        </w:rPr>
        <w:t>dal 7 al 12 luglio</w:t>
      </w:r>
    </w:p>
    <w:p w14:paraId="27093D6C" w14:textId="77777777" w:rsidR="003654CA" w:rsidRPr="001271F9" w:rsidRDefault="005A5368" w:rsidP="0014790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1271F9">
        <w:rPr>
          <w:rFonts w:ascii="Times New Roman" w:hAnsi="Times New Roman" w:cs="Times New Roman"/>
          <w:b/>
          <w:color w:val="CC0000"/>
          <w:sz w:val="32"/>
          <w:szCs w:val="32"/>
        </w:rPr>
        <w:t>Trentino Music Festival per Mezzano Romantica 2025</w:t>
      </w:r>
      <w:r w:rsidR="00C86DC2" w:rsidRPr="001271F9">
        <w:rPr>
          <w:rFonts w:ascii="Times New Roman" w:hAnsi="Times New Roman" w:cs="Times New Roman"/>
          <w:b/>
          <w:color w:val="CC0000"/>
          <w:sz w:val="32"/>
          <w:szCs w:val="32"/>
        </w:rPr>
        <w:t>:</w:t>
      </w:r>
      <w:r w:rsidR="003654CA" w:rsidRPr="001271F9">
        <w:rPr>
          <w:rFonts w:ascii="Times New Roman" w:hAnsi="Times New Roman" w:cs="Times New Roman"/>
          <w:b/>
          <w:color w:val="CC0000"/>
          <w:sz w:val="32"/>
          <w:szCs w:val="32"/>
        </w:rPr>
        <w:t xml:space="preserve"> </w:t>
      </w:r>
    </w:p>
    <w:p w14:paraId="3AD6B0FA" w14:textId="3B0AC3E0" w:rsidR="00C86DC2" w:rsidRPr="001271F9" w:rsidRDefault="00C86DC2" w:rsidP="0014790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32"/>
          <w:szCs w:val="32"/>
        </w:rPr>
      </w:pPr>
      <w:r w:rsidRPr="001271F9">
        <w:rPr>
          <w:rFonts w:ascii="Times New Roman" w:hAnsi="Times New Roman" w:cs="Times New Roman"/>
          <w:b/>
          <w:color w:val="CC0000"/>
          <w:sz w:val="32"/>
          <w:szCs w:val="32"/>
        </w:rPr>
        <w:t>in scena i Musical</w:t>
      </w:r>
    </w:p>
    <w:p w14:paraId="73730DCA" w14:textId="77777777" w:rsidR="00C86DC2" w:rsidRPr="00930151" w:rsidRDefault="00C86DC2" w:rsidP="0014790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</w:p>
    <w:p w14:paraId="2B46F8D8" w14:textId="55E812DA" w:rsidR="005A5368" w:rsidRDefault="005A5368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La seconda settimana di spettacoli </w:t>
      </w:r>
      <w:r w:rsidR="001271F9">
        <w:rPr>
          <w:rFonts w:ascii="Times New Roman" w:hAnsi="Times New Roman" w:cs="Times New Roman"/>
          <w:color w:val="1A1A1A"/>
          <w:sz w:val="24"/>
          <w:szCs w:val="24"/>
        </w:rPr>
        <w:t xml:space="preserve">del </w:t>
      </w:r>
      <w:r w:rsidR="001271F9" w:rsidRPr="001271F9">
        <w:rPr>
          <w:rFonts w:ascii="Times New Roman" w:hAnsi="Times New Roman" w:cs="Times New Roman"/>
          <w:b/>
          <w:bCs/>
          <w:color w:val="1A1A1A"/>
          <w:sz w:val="24"/>
          <w:szCs w:val="24"/>
        </w:rPr>
        <w:t>Trentino Music Festival per Mezzano Romantica</w:t>
      </w:r>
      <w:r w:rsidR="001271F9" w:rsidRPr="001271F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vede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 xml:space="preserve">nel Primiero 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il debutto degli attesi </w:t>
      </w:r>
      <w:r w:rsidRPr="003654CA">
        <w:rPr>
          <w:rFonts w:ascii="Times New Roman" w:hAnsi="Times New Roman" w:cs="Times New Roman"/>
          <w:color w:val="1A1A1A"/>
          <w:sz w:val="24"/>
          <w:szCs w:val="24"/>
        </w:rPr>
        <w:t>spettacoli di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Musical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: 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martedì 8 e giovedì 10 luglio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, infatti,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andranno in scena alle 20.45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all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’auditorium di Primiero, due rappresentazioni di </w:t>
      </w:r>
      <w:r w:rsidRPr="00E552A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 xml:space="preserve">Joseph and the Amazing Technicolor </w:t>
      </w:r>
      <w:proofErr w:type="spellStart"/>
      <w:r w:rsidRPr="00E552A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Dreamcoat</w:t>
      </w:r>
      <w:proofErr w:type="spellEnd"/>
      <w:r w:rsidRPr="005A5368">
        <w:rPr>
          <w:rFonts w:ascii="Times New Roman" w:hAnsi="Times New Roman" w:cs="Times New Roman"/>
          <w:color w:val="1A1A1A"/>
          <w:sz w:val="24"/>
          <w:szCs w:val="24"/>
        </w:rPr>
        <w:t>, scritto da Andrew Lloyd Webber con testi di Tim Rice nel 1972. Racconta la storia biblica di Giuseppe, figlio di Giacobbe, che viene venduto dai suoi fratelli come schiavo e portato in Egitto. Grazie alla sua capacità di interpretare i sogni, Giuseppe diventa importante alla corte del faraone e alla fine aiuta il suo popolo e la sua famiglia durante una carestia. Il musical è noto per la sua musica vivace e variegata, che include elementi di rock, pop, country e calypso, oltre a brani più classici. </w:t>
      </w:r>
    </w:p>
    <w:p w14:paraId="1936AB93" w14:textId="77777777" w:rsidR="001271F9" w:rsidRPr="005A5368" w:rsidRDefault="001271F9" w:rsidP="0014790D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5CC5401F" w14:textId="05C0889D" w:rsidR="005A5368" w:rsidRDefault="005A5368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Mercoledì 9 e venerdì 11 luglio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, sempre all’auditorium di Primiero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alle 20.45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debutta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 xml:space="preserve">poi 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un altro musical molto popolare, </w:t>
      </w:r>
      <w:r w:rsidRPr="00E552A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 xml:space="preserve">Once </w:t>
      </w:r>
      <w:proofErr w:type="spellStart"/>
      <w:r w:rsidRPr="00E552A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Upon</w:t>
      </w:r>
      <w:proofErr w:type="spellEnd"/>
      <w:r w:rsidRPr="00E552A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 xml:space="preserve"> a </w:t>
      </w:r>
      <w:proofErr w:type="spellStart"/>
      <w:r w:rsidRPr="00E552A7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</w:rPr>
        <w:t>Mattress</w:t>
      </w:r>
      <w:proofErr w:type="spellEnd"/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, con musiche di Mary Rodgers e testi di Marshall </w:t>
      </w:r>
      <w:proofErr w:type="spellStart"/>
      <w:r w:rsidRPr="005A5368">
        <w:rPr>
          <w:rFonts w:ascii="Times New Roman" w:hAnsi="Times New Roman" w:cs="Times New Roman"/>
          <w:color w:val="1A1A1A"/>
          <w:sz w:val="24"/>
          <w:szCs w:val="24"/>
        </w:rPr>
        <w:t>Barer</w:t>
      </w:r>
      <w:proofErr w:type="spellEnd"/>
      <w:r w:rsidRPr="005A5368">
        <w:rPr>
          <w:rFonts w:ascii="Times New Roman" w:hAnsi="Times New Roman" w:cs="Times New Roman"/>
          <w:color w:val="1A1A1A"/>
          <w:sz w:val="24"/>
          <w:szCs w:val="24"/>
        </w:rPr>
        <w:t>, che è stato rappresentato a Broadway nel 1959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.L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a commedia fu scritta come adattamento umoristico di una fiaba di Hans Christian Andersen. </w:t>
      </w:r>
    </w:p>
    <w:p w14:paraId="413E6FA7" w14:textId="77777777" w:rsidR="0014790D" w:rsidRPr="005A5368" w:rsidRDefault="0014790D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1639D44F" w14:textId="1367D669" w:rsidR="005A5368" w:rsidRDefault="005A5368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A5368">
        <w:rPr>
          <w:rFonts w:ascii="Times New Roman" w:hAnsi="Times New Roman" w:cs="Times New Roman"/>
          <w:color w:val="1A1A1A"/>
          <w:sz w:val="24"/>
          <w:szCs w:val="24"/>
        </w:rPr>
        <w:t>Continuano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 xml:space="preserve"> anche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i </w:t>
      </w:r>
      <w:r w:rsidRPr="00697062">
        <w:rPr>
          <w:rFonts w:ascii="Times New Roman" w:hAnsi="Times New Roman" w:cs="Times New Roman"/>
          <w:b/>
          <w:bCs/>
          <w:color w:val="1A1A1A"/>
          <w:sz w:val="24"/>
          <w:szCs w:val="24"/>
        </w:rPr>
        <w:t>concerti di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musica da camera e di canto</w:t>
      </w:r>
      <w:r w:rsidR="002B606F">
        <w:rPr>
          <w:rFonts w:ascii="Times New Roman" w:hAnsi="Times New Roman" w:cs="Times New Roman"/>
          <w:b/>
          <w:bCs/>
          <w:color w:val="1A1A1A"/>
          <w:sz w:val="24"/>
          <w:szCs w:val="24"/>
        </w:rPr>
        <w:t>, tutti con inizio alle 21.00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: 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lunedì 7 luglio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nel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la chiesa di Imèr, si esibiranno Jaroslaw </w:t>
      </w:r>
      <w:proofErr w:type="spellStart"/>
      <w:r w:rsidRPr="005A5368">
        <w:rPr>
          <w:rFonts w:ascii="Times New Roman" w:hAnsi="Times New Roman" w:cs="Times New Roman"/>
          <w:color w:val="1A1A1A"/>
          <w:sz w:val="24"/>
          <w:szCs w:val="24"/>
        </w:rPr>
        <w:t>Lis</w:t>
      </w:r>
      <w:proofErr w:type="spellEnd"/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, violino, Nicolas Duchamp, flauto Emmanuel Feldman, violoncello </w:t>
      </w:r>
      <w:proofErr w:type="spellStart"/>
      <w:r w:rsidRPr="005A5368">
        <w:rPr>
          <w:rFonts w:ascii="Times New Roman" w:hAnsi="Times New Roman" w:cs="Times New Roman"/>
          <w:color w:val="1A1A1A"/>
          <w:sz w:val="24"/>
          <w:szCs w:val="24"/>
        </w:rPr>
        <w:t>Paschale</w:t>
      </w:r>
      <w:proofErr w:type="spellEnd"/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A5368">
        <w:rPr>
          <w:rFonts w:ascii="Times New Roman" w:hAnsi="Times New Roman" w:cs="Times New Roman"/>
          <w:color w:val="1A1A1A"/>
          <w:sz w:val="24"/>
          <w:szCs w:val="24"/>
        </w:rPr>
        <w:t>Delache</w:t>
      </w:r>
      <w:proofErr w:type="spellEnd"/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-Feldman, contrabbasso. In programma musiche di Bach, Schubert, Villa-Lobos e Edith Piaf. Nella stessa serata, presso il Palazzo Scopoli a Primiero,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 xml:space="preserve">si terrà 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un 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concerto lirico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697062">
        <w:rPr>
          <w:rFonts w:ascii="Times New Roman" w:hAnsi="Times New Roman" w:cs="Times New Roman"/>
          <w:b/>
          <w:bCs/>
          <w:color w:val="1A1A1A"/>
          <w:sz w:val="24"/>
          <w:szCs w:val="24"/>
        </w:rPr>
        <w:t>di arie d’opera italiane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</w:p>
    <w:p w14:paraId="3A31D2DD" w14:textId="77777777" w:rsidR="0014790D" w:rsidRPr="005A5368" w:rsidRDefault="0014790D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3AADAF74" w14:textId="6118388D" w:rsidR="002B606F" w:rsidRDefault="005A5368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Per concludere, 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sabato 12 luglio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 xml:space="preserve"> all’aperto 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>sul Brolo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 xml:space="preserve"> di Mezzano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>, la tradizionale</w:t>
      </w:r>
      <w:r w:rsidR="00C86DC2">
        <w:rPr>
          <w:rFonts w:ascii="Times New Roman" w:hAnsi="Times New Roman" w:cs="Times New Roman"/>
          <w:color w:val="1A1A1A"/>
          <w:sz w:val="24"/>
          <w:szCs w:val="24"/>
        </w:rPr>
        <w:t xml:space="preserve"> ed attesa 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serata del </w:t>
      </w:r>
      <w:r w:rsidRPr="003654CA">
        <w:rPr>
          <w:rFonts w:ascii="Times New Roman" w:hAnsi="Times New Roman" w:cs="Times New Roman"/>
          <w:b/>
          <w:bCs/>
          <w:color w:val="1A1A1A"/>
          <w:sz w:val="24"/>
          <w:szCs w:val="24"/>
        </w:rPr>
        <w:t>Broadway Gala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durante la</w:t>
      </w:r>
      <w:r w:rsidRPr="005A5368">
        <w:rPr>
          <w:rFonts w:ascii="Times New Roman" w:hAnsi="Times New Roman" w:cs="Times New Roman"/>
          <w:color w:val="1A1A1A"/>
          <w:sz w:val="24"/>
          <w:szCs w:val="24"/>
        </w:rPr>
        <w:t xml:space="preserve"> quale gli studenti presenteranno le più belle canzoni tratte dai più famosi musical</w:t>
      </w:r>
      <w:r w:rsidR="0014790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B606F">
        <w:rPr>
          <w:rFonts w:ascii="Times New Roman" w:hAnsi="Times New Roman" w:cs="Times New Roman"/>
          <w:color w:val="1A1A1A"/>
          <w:sz w:val="24"/>
          <w:szCs w:val="24"/>
        </w:rPr>
        <w:t>(ore 21).</w:t>
      </w:r>
    </w:p>
    <w:p w14:paraId="757A4EC2" w14:textId="77777777" w:rsidR="0014790D" w:rsidRDefault="0014790D" w:rsidP="0014790D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4351756A" w14:textId="793E67E3" w:rsidR="002B606F" w:rsidRDefault="002B606F" w:rsidP="001479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2B606F">
        <w:rPr>
          <w:rFonts w:ascii="Times New Roman" w:hAnsi="Times New Roman" w:cs="Times New Roman"/>
          <w:b/>
          <w:bCs/>
          <w:color w:val="1A1A1A"/>
          <w:sz w:val="24"/>
          <w:szCs w:val="24"/>
        </w:rPr>
        <w:t>Tutti gli spettacoli sono con ingresso gratuito</w:t>
      </w:r>
      <w:r w:rsidR="005A5368" w:rsidRPr="002B606F">
        <w:rPr>
          <w:rFonts w:ascii="Times New Roman" w:hAnsi="Times New Roman" w:cs="Times New Roman"/>
          <w:b/>
          <w:bCs/>
          <w:color w:val="1A1A1A"/>
          <w:sz w:val="24"/>
          <w:szCs w:val="24"/>
        </w:rPr>
        <w:t>.</w:t>
      </w:r>
    </w:p>
    <w:p w14:paraId="30587348" w14:textId="77777777" w:rsidR="0014790D" w:rsidRPr="002B606F" w:rsidRDefault="0014790D" w:rsidP="001479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14:paraId="3DBD5097" w14:textId="22B4B658" w:rsidR="00CD5D8A" w:rsidRPr="0098410A" w:rsidRDefault="00CD5D8A" w:rsidP="001479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98410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  <w:r w:rsidR="00326034"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="002B606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- </w:t>
      </w:r>
      <w:r w:rsidR="00326034" w:rsidRPr="0098410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="00326034"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  <w:r w:rsidR="0014790D">
        <w:br/>
      </w:r>
      <w:hyperlink r:id="rId7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Default="00326034" w:rsidP="0014790D">
      <w:pPr>
        <w:spacing w:after="0" w:line="240" w:lineRule="auto"/>
        <w:jc w:val="both"/>
      </w:pPr>
      <w:hyperlink r:id="rId8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04FB42D0" w14:textId="77777777" w:rsidR="0014790D" w:rsidRPr="0098410A" w:rsidRDefault="0014790D" w:rsidP="00147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</w:p>
    <w:p w14:paraId="4B2C9CE8" w14:textId="77777777" w:rsidR="00326034" w:rsidRPr="0098410A" w:rsidRDefault="00326034" w:rsidP="001479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14790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98410A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10584"/>
    <w:rsid w:val="000157BF"/>
    <w:rsid w:val="00027F1B"/>
    <w:rsid w:val="000402C5"/>
    <w:rsid w:val="00044AA5"/>
    <w:rsid w:val="000C3E86"/>
    <w:rsid w:val="00104835"/>
    <w:rsid w:val="001271F9"/>
    <w:rsid w:val="0013506C"/>
    <w:rsid w:val="00141CC0"/>
    <w:rsid w:val="0014790D"/>
    <w:rsid w:val="00162226"/>
    <w:rsid w:val="00187D37"/>
    <w:rsid w:val="001D2AF9"/>
    <w:rsid w:val="001F428B"/>
    <w:rsid w:val="002249B9"/>
    <w:rsid w:val="00236D0C"/>
    <w:rsid w:val="00253DF7"/>
    <w:rsid w:val="00255ADF"/>
    <w:rsid w:val="002A79DE"/>
    <w:rsid w:val="002B606F"/>
    <w:rsid w:val="0031087D"/>
    <w:rsid w:val="00326034"/>
    <w:rsid w:val="00331E1A"/>
    <w:rsid w:val="003450F2"/>
    <w:rsid w:val="00346504"/>
    <w:rsid w:val="0035443B"/>
    <w:rsid w:val="003654CA"/>
    <w:rsid w:val="00384A0D"/>
    <w:rsid w:val="00393636"/>
    <w:rsid w:val="003D0FD1"/>
    <w:rsid w:val="003F2B8F"/>
    <w:rsid w:val="00454274"/>
    <w:rsid w:val="00456469"/>
    <w:rsid w:val="00471311"/>
    <w:rsid w:val="004D56FA"/>
    <w:rsid w:val="004D5B1F"/>
    <w:rsid w:val="00502880"/>
    <w:rsid w:val="00507990"/>
    <w:rsid w:val="005139F4"/>
    <w:rsid w:val="00515EB2"/>
    <w:rsid w:val="00516F99"/>
    <w:rsid w:val="00544F6A"/>
    <w:rsid w:val="00567E3C"/>
    <w:rsid w:val="005A5368"/>
    <w:rsid w:val="005A5FD7"/>
    <w:rsid w:val="00626A5F"/>
    <w:rsid w:val="006302B0"/>
    <w:rsid w:val="00630D11"/>
    <w:rsid w:val="00684AE3"/>
    <w:rsid w:val="00690909"/>
    <w:rsid w:val="00692B7E"/>
    <w:rsid w:val="00697062"/>
    <w:rsid w:val="006B791F"/>
    <w:rsid w:val="006C0F35"/>
    <w:rsid w:val="006D4331"/>
    <w:rsid w:val="00710B86"/>
    <w:rsid w:val="00732D9E"/>
    <w:rsid w:val="0075739B"/>
    <w:rsid w:val="007708DF"/>
    <w:rsid w:val="00832D56"/>
    <w:rsid w:val="00853FDC"/>
    <w:rsid w:val="00857750"/>
    <w:rsid w:val="00874085"/>
    <w:rsid w:val="00881772"/>
    <w:rsid w:val="0089065D"/>
    <w:rsid w:val="00892214"/>
    <w:rsid w:val="00926CBA"/>
    <w:rsid w:val="00942F7B"/>
    <w:rsid w:val="0095067A"/>
    <w:rsid w:val="0098410A"/>
    <w:rsid w:val="00A00EC4"/>
    <w:rsid w:val="00A316EC"/>
    <w:rsid w:val="00A8413E"/>
    <w:rsid w:val="00AF7A38"/>
    <w:rsid w:val="00B27E02"/>
    <w:rsid w:val="00B52F13"/>
    <w:rsid w:val="00BF27CC"/>
    <w:rsid w:val="00C12207"/>
    <w:rsid w:val="00C31C19"/>
    <w:rsid w:val="00C37D44"/>
    <w:rsid w:val="00C63EB1"/>
    <w:rsid w:val="00C80727"/>
    <w:rsid w:val="00C86DC2"/>
    <w:rsid w:val="00C92A5B"/>
    <w:rsid w:val="00CA6FB2"/>
    <w:rsid w:val="00CC7B96"/>
    <w:rsid w:val="00CD2113"/>
    <w:rsid w:val="00CD5D8A"/>
    <w:rsid w:val="00D139D0"/>
    <w:rsid w:val="00D20A27"/>
    <w:rsid w:val="00D62265"/>
    <w:rsid w:val="00D96916"/>
    <w:rsid w:val="00DA7A8E"/>
    <w:rsid w:val="00DB72B3"/>
    <w:rsid w:val="00DF6CFD"/>
    <w:rsid w:val="00E2468C"/>
    <w:rsid w:val="00E552A7"/>
    <w:rsid w:val="00EF011B"/>
    <w:rsid w:val="00F12DFC"/>
    <w:rsid w:val="00F35A48"/>
    <w:rsid w:val="00F433B1"/>
    <w:rsid w:val="00F4573A"/>
    <w:rsid w:val="00F906B3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 *</cp:lastModifiedBy>
  <cp:revision>28</cp:revision>
  <dcterms:created xsi:type="dcterms:W3CDTF">2024-06-01T08:41:00Z</dcterms:created>
  <dcterms:modified xsi:type="dcterms:W3CDTF">2025-06-30T15:30:00Z</dcterms:modified>
</cp:coreProperties>
</file>