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4917" w14:textId="77777777" w:rsidR="005F2210" w:rsidRDefault="005F2210" w:rsidP="005F2210">
      <w:pPr>
        <w:jc w:val="center"/>
        <w:rPr>
          <w:b/>
          <w:bCs/>
          <w:color w:val="EE0000"/>
        </w:rPr>
      </w:pPr>
      <w:r w:rsidRPr="00F707E1">
        <w:rPr>
          <w:b/>
          <w:bCs/>
          <w:noProof/>
          <w:color w:val="C00000"/>
        </w:rPr>
        <w:drawing>
          <wp:inline distT="0" distB="0" distL="0" distR="0" wp14:anchorId="67D80D7B" wp14:editId="4A1A3DAD">
            <wp:extent cx="606733" cy="771525"/>
            <wp:effectExtent l="0" t="0" r="3175" b="0"/>
            <wp:docPr id="710408466" name="Immagine 1" descr="Immagine che contiene testo, poster, Carattere, cor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08466" name="Immagine 1" descr="Immagine che contiene testo, poster, Carattere, coron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6" cy="7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8A95" w14:textId="77777777" w:rsidR="008E1327" w:rsidRPr="000424B0" w:rsidRDefault="008555D4" w:rsidP="005F2210">
      <w:pPr>
        <w:pStyle w:val="Nessunaspaziatura"/>
        <w:jc w:val="center"/>
        <w:rPr>
          <w:b/>
          <w:bCs/>
          <w:color w:val="C00000"/>
          <w:sz w:val="32"/>
          <w:szCs w:val="32"/>
        </w:rPr>
      </w:pPr>
      <w:r w:rsidRPr="000424B0">
        <w:rPr>
          <w:b/>
          <w:bCs/>
          <w:color w:val="C00000"/>
          <w:sz w:val="32"/>
          <w:szCs w:val="32"/>
        </w:rPr>
        <w:t xml:space="preserve">La Fondazione Ugo Da Como </w:t>
      </w:r>
    </w:p>
    <w:p w14:paraId="66201ACD" w14:textId="2AB9117C" w:rsidR="008555D4" w:rsidRPr="000424B0" w:rsidRDefault="008555D4" w:rsidP="005F2210">
      <w:pPr>
        <w:pStyle w:val="Nessunaspaziatura"/>
        <w:jc w:val="center"/>
        <w:rPr>
          <w:b/>
          <w:bCs/>
          <w:color w:val="C00000"/>
          <w:sz w:val="32"/>
          <w:szCs w:val="32"/>
        </w:rPr>
      </w:pPr>
      <w:r w:rsidRPr="000424B0">
        <w:rPr>
          <w:b/>
          <w:bCs/>
          <w:color w:val="C00000"/>
          <w:sz w:val="32"/>
          <w:szCs w:val="32"/>
        </w:rPr>
        <w:t>entra nella Rete dell’800 lombardo</w:t>
      </w:r>
    </w:p>
    <w:p w14:paraId="1F15C314" w14:textId="77777777" w:rsidR="005F2210" w:rsidRPr="000424B0" w:rsidRDefault="005F2210" w:rsidP="005F2210">
      <w:pPr>
        <w:spacing w:after="0" w:line="240" w:lineRule="auto"/>
        <w:jc w:val="both"/>
        <w:rPr>
          <w:rFonts w:ascii="Calibri" w:hAnsi="Calibri" w:cs="Calibri"/>
          <w:color w:val="7F7F7F" w:themeColor="text1" w:themeTint="80"/>
        </w:rPr>
      </w:pPr>
    </w:p>
    <w:p w14:paraId="1F74CB50" w14:textId="6956D9E5" w:rsidR="006143EA" w:rsidRPr="000424B0" w:rsidRDefault="006143EA" w:rsidP="006143EA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424B0">
        <w:rPr>
          <w:rFonts w:ascii="Calibri" w:hAnsi="Calibri" w:cs="Calibri"/>
          <w:color w:val="000000" w:themeColor="text1"/>
        </w:rPr>
        <w:t xml:space="preserve">La </w:t>
      </w:r>
      <w:r w:rsidRPr="000424B0">
        <w:rPr>
          <w:rFonts w:ascii="Calibri" w:hAnsi="Calibri" w:cs="Calibri"/>
          <w:b/>
          <w:bCs/>
          <w:color w:val="000000" w:themeColor="text1"/>
        </w:rPr>
        <w:t>Fondazione Ugo Da Como di Lonato del Garda</w:t>
      </w:r>
      <w:r w:rsidRPr="000424B0">
        <w:rPr>
          <w:rFonts w:ascii="Calibri" w:hAnsi="Calibri" w:cs="Calibri"/>
          <w:color w:val="000000" w:themeColor="text1"/>
        </w:rPr>
        <w:t xml:space="preserve"> è entrata a far parte della </w:t>
      </w:r>
      <w:r w:rsidRPr="000424B0">
        <w:rPr>
          <w:rFonts w:ascii="Calibri" w:hAnsi="Calibri" w:cs="Calibri"/>
          <w:b/>
          <w:bCs/>
          <w:color w:val="000000" w:themeColor="text1"/>
        </w:rPr>
        <w:t>Rete dell’</w:t>
      </w:r>
      <w:r w:rsidR="00A664AA" w:rsidRPr="000424B0">
        <w:rPr>
          <w:rFonts w:ascii="Calibri" w:hAnsi="Calibri" w:cs="Calibri"/>
          <w:b/>
          <w:bCs/>
          <w:color w:val="000000" w:themeColor="text1"/>
        </w:rPr>
        <w:t>800</w:t>
      </w:r>
      <w:r w:rsidRPr="000424B0">
        <w:rPr>
          <w:rFonts w:ascii="Calibri" w:hAnsi="Calibri" w:cs="Calibri"/>
          <w:b/>
          <w:bCs/>
          <w:color w:val="000000" w:themeColor="text1"/>
        </w:rPr>
        <w:t xml:space="preserve"> lombardo,</w:t>
      </w:r>
      <w:r w:rsidRPr="000424B0">
        <w:rPr>
          <w:rFonts w:ascii="Calibri" w:hAnsi="Calibri" w:cs="Calibri"/>
          <w:color w:val="000000" w:themeColor="text1"/>
        </w:rPr>
        <w:t xml:space="preserve"> costituita dalle istituzioni museali che radicano la propria identità all’interno del vasto patrimonio culturale e artistico del XIX secolo.</w:t>
      </w:r>
    </w:p>
    <w:p w14:paraId="5EA87AC7" w14:textId="77777777" w:rsidR="006143EA" w:rsidRPr="000424B0" w:rsidRDefault="006143EA" w:rsidP="006143EA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0026ABE" w14:textId="6A8F31BC" w:rsidR="006143EA" w:rsidRPr="000424B0" w:rsidRDefault="006143EA" w:rsidP="006143EA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424B0">
        <w:rPr>
          <w:rFonts w:ascii="Calibri" w:hAnsi="Calibri" w:cs="Calibri"/>
          <w:color w:val="000000" w:themeColor="text1"/>
        </w:rPr>
        <w:t xml:space="preserve">La </w:t>
      </w:r>
      <w:r w:rsidRPr="000424B0">
        <w:rPr>
          <w:rFonts w:ascii="Calibri" w:hAnsi="Calibri" w:cs="Calibri"/>
          <w:b/>
          <w:bCs/>
          <w:color w:val="000000" w:themeColor="text1"/>
        </w:rPr>
        <w:t>Fondazione Ugo Da Como</w:t>
      </w:r>
      <w:r w:rsidRPr="000424B0">
        <w:rPr>
          <w:rFonts w:ascii="Calibri" w:hAnsi="Calibri" w:cs="Calibri"/>
          <w:color w:val="000000" w:themeColor="text1"/>
        </w:rPr>
        <w:t xml:space="preserve"> è stata accolta perché costituisce una </w:t>
      </w:r>
      <w:r w:rsidRPr="000424B0">
        <w:rPr>
          <w:rFonts w:ascii="Calibri" w:hAnsi="Calibri" w:cs="Calibri"/>
          <w:b/>
          <w:bCs/>
          <w:color w:val="000000" w:themeColor="text1"/>
        </w:rPr>
        <w:t>testimonianza importante dei poliedrici interessi del Senatore Ugo Da Como, personaggio di spicco per la cultura e per la politica bresciana</w:t>
      </w:r>
      <w:r w:rsidRPr="000424B0">
        <w:rPr>
          <w:rFonts w:ascii="Calibri" w:hAnsi="Calibri" w:cs="Calibri"/>
          <w:color w:val="000000" w:themeColor="text1"/>
        </w:rPr>
        <w:t xml:space="preserve"> tra Ottocento e Novecento. Questi interessi sono dimostrati dalle </w:t>
      </w:r>
      <w:r w:rsidRPr="000424B0">
        <w:rPr>
          <w:rFonts w:ascii="Calibri" w:hAnsi="Calibri" w:cs="Calibri"/>
          <w:b/>
          <w:bCs/>
          <w:color w:val="000000" w:themeColor="text1"/>
        </w:rPr>
        <w:t>vaste raccolte artistiche, archivistiche e librarie</w:t>
      </w:r>
      <w:r w:rsidRPr="000424B0">
        <w:rPr>
          <w:rFonts w:ascii="Calibri" w:hAnsi="Calibri" w:cs="Calibri"/>
          <w:color w:val="000000" w:themeColor="text1"/>
        </w:rPr>
        <w:t xml:space="preserve"> che costituiscono una meta -in alcuni casi imprescindibile- per lo studio del XIX secolo.</w:t>
      </w:r>
    </w:p>
    <w:p w14:paraId="2AD23533" w14:textId="77777777" w:rsidR="006143EA" w:rsidRPr="000424B0" w:rsidRDefault="006143EA" w:rsidP="005F2210">
      <w:pPr>
        <w:spacing w:after="0" w:line="240" w:lineRule="auto"/>
        <w:jc w:val="both"/>
        <w:rPr>
          <w:rFonts w:ascii="Calibri" w:hAnsi="Calibri" w:cs="Calibri"/>
        </w:rPr>
      </w:pPr>
    </w:p>
    <w:p w14:paraId="2DFD0FFC" w14:textId="5D4FA5BD" w:rsidR="008555D4" w:rsidRPr="000424B0" w:rsidRDefault="00733775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Il </w:t>
      </w:r>
      <w:r w:rsidR="008555D4" w:rsidRPr="000424B0">
        <w:rPr>
          <w:rFonts w:ascii="Calibri" w:hAnsi="Calibri" w:cs="Calibri"/>
        </w:rPr>
        <w:t xml:space="preserve">complesso monumentale che </w:t>
      </w:r>
      <w:r w:rsidRPr="000424B0">
        <w:rPr>
          <w:rFonts w:ascii="Calibri" w:hAnsi="Calibri" w:cs="Calibri"/>
        </w:rPr>
        <w:t xml:space="preserve">accoglie le proprietà che furono del Senatore </w:t>
      </w:r>
      <w:r w:rsidR="008555D4" w:rsidRPr="000424B0">
        <w:rPr>
          <w:rFonts w:ascii="Calibri" w:hAnsi="Calibri" w:cs="Calibri"/>
        </w:rPr>
        <w:t xml:space="preserve">comprende la </w:t>
      </w:r>
      <w:r w:rsidR="008555D4" w:rsidRPr="000424B0">
        <w:rPr>
          <w:rFonts w:ascii="Calibri" w:hAnsi="Calibri" w:cs="Calibri"/>
          <w:b/>
          <w:bCs/>
        </w:rPr>
        <w:t xml:space="preserve">Rocca visconteo-veneta </w:t>
      </w:r>
      <w:r w:rsidR="00055575" w:rsidRPr="000424B0">
        <w:rPr>
          <w:rFonts w:ascii="Calibri" w:hAnsi="Calibri" w:cs="Calibri"/>
          <w:b/>
          <w:bCs/>
        </w:rPr>
        <w:t xml:space="preserve">e </w:t>
      </w:r>
      <w:r w:rsidR="008555D4" w:rsidRPr="000424B0">
        <w:rPr>
          <w:rFonts w:ascii="Calibri" w:hAnsi="Calibri" w:cs="Calibri"/>
          <w:b/>
          <w:bCs/>
        </w:rPr>
        <w:t xml:space="preserve">la Casa Museo di Ugo Da Como, detta “Casa del Podestà”. </w:t>
      </w:r>
      <w:r w:rsidR="008555D4" w:rsidRPr="000424B0">
        <w:rPr>
          <w:rFonts w:ascii="Calibri" w:hAnsi="Calibri" w:cs="Calibri"/>
        </w:rPr>
        <w:t xml:space="preserve">L’edificio venne restaurato dal </w:t>
      </w:r>
      <w:r w:rsidR="008555D4" w:rsidRPr="000424B0">
        <w:rPr>
          <w:rFonts w:ascii="Calibri" w:hAnsi="Calibri" w:cs="Calibri"/>
          <w:b/>
          <w:bCs/>
        </w:rPr>
        <w:t>maggiore architetto bresciano del XIX secolo, Antonio Tagliaferri</w:t>
      </w:r>
      <w:r w:rsidR="008555D4" w:rsidRPr="000424B0">
        <w:rPr>
          <w:rFonts w:ascii="Calibri" w:hAnsi="Calibri" w:cs="Calibri"/>
        </w:rPr>
        <w:t xml:space="preserve"> (Brescia 1835-1909).</w:t>
      </w:r>
    </w:p>
    <w:p w14:paraId="20DB3447" w14:textId="7F1DCC3A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La Casa Museo dimostra la fortuna che i “modelli” ottocenteschi delle case museo lombarde, principalmente milanesi, ebbero sul territorio lombardo. Abitata sino al 1944, la dimora lonatese si presenta in uno stato di conservazione tale da costituire </w:t>
      </w:r>
      <w:r w:rsidRPr="000424B0">
        <w:rPr>
          <w:rFonts w:ascii="Calibri" w:hAnsi="Calibri" w:cs="Calibri"/>
          <w:b/>
          <w:bCs/>
        </w:rPr>
        <w:t>una delle più significative testimonianze del gusto e del sentimento lombardo dell’abitare</w:t>
      </w:r>
      <w:r w:rsidRPr="000424B0">
        <w:rPr>
          <w:rFonts w:ascii="Calibri" w:hAnsi="Calibri" w:cs="Calibri"/>
        </w:rPr>
        <w:t xml:space="preserve"> tanto diffuso nell’alta borghesia del XIX secolo. </w:t>
      </w:r>
    </w:p>
    <w:p w14:paraId="207A641E" w14:textId="77777777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>Nel territorio bresciano, luogo in cui lo stile neogotico persiste almeno sino alla metà del Novecento, non esistono altri casi paragonabili in cui architettura e contenuto (allestimenti d’epoca e arredi) testimoni il gusto tipico della piena cultura ottocentesca.</w:t>
      </w:r>
    </w:p>
    <w:p w14:paraId="44CABD12" w14:textId="77777777" w:rsidR="006143EA" w:rsidRPr="000424B0" w:rsidRDefault="006143EA" w:rsidP="005F2210">
      <w:pPr>
        <w:spacing w:after="0" w:line="240" w:lineRule="auto"/>
        <w:jc w:val="both"/>
        <w:rPr>
          <w:rFonts w:ascii="Calibri" w:hAnsi="Calibri" w:cs="Calibri"/>
        </w:rPr>
      </w:pPr>
    </w:p>
    <w:p w14:paraId="7A29A11D" w14:textId="7A366399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Oltre agli </w:t>
      </w:r>
      <w:r w:rsidRPr="000424B0">
        <w:rPr>
          <w:rFonts w:ascii="Calibri" w:hAnsi="Calibri" w:cs="Calibri"/>
          <w:b/>
          <w:bCs/>
        </w:rPr>
        <w:t>oggetti d’arte</w:t>
      </w:r>
      <w:r w:rsidRPr="000424B0">
        <w:rPr>
          <w:rFonts w:ascii="Calibri" w:hAnsi="Calibri" w:cs="Calibri"/>
        </w:rPr>
        <w:t xml:space="preserve"> che arredano la Casa Museo è necessario citare le </w:t>
      </w:r>
      <w:r w:rsidRPr="000424B0">
        <w:rPr>
          <w:rFonts w:ascii="Calibri" w:hAnsi="Calibri" w:cs="Calibri"/>
          <w:b/>
          <w:bCs/>
        </w:rPr>
        <w:t>straordinarie raccolte archivistiche e librarie.</w:t>
      </w:r>
      <w:r w:rsidR="006143EA" w:rsidRPr="000424B0">
        <w:rPr>
          <w:rFonts w:ascii="Calibri" w:hAnsi="Calibri" w:cs="Calibri"/>
          <w:b/>
          <w:bCs/>
        </w:rPr>
        <w:t xml:space="preserve"> </w:t>
      </w:r>
      <w:r w:rsidRPr="000424B0">
        <w:rPr>
          <w:rFonts w:ascii="Calibri" w:hAnsi="Calibri" w:cs="Calibri"/>
        </w:rPr>
        <w:t xml:space="preserve">La </w:t>
      </w:r>
      <w:r w:rsidRPr="000424B0">
        <w:rPr>
          <w:rFonts w:ascii="Calibri" w:hAnsi="Calibri" w:cs="Calibri"/>
          <w:b/>
          <w:bCs/>
        </w:rPr>
        <w:t>Biblioteca</w:t>
      </w:r>
      <w:r w:rsidRPr="000424B0">
        <w:rPr>
          <w:rFonts w:ascii="Calibri" w:hAnsi="Calibri" w:cs="Calibri"/>
        </w:rPr>
        <w:t xml:space="preserve"> è </w:t>
      </w:r>
      <w:r w:rsidRPr="000424B0">
        <w:rPr>
          <w:rFonts w:ascii="Calibri" w:hAnsi="Calibri" w:cs="Calibri"/>
          <w:b/>
          <w:bCs/>
        </w:rPr>
        <w:t>una delle maggiori raccolte private</w:t>
      </w:r>
      <w:r w:rsidRPr="000424B0">
        <w:rPr>
          <w:rFonts w:ascii="Calibri" w:hAnsi="Calibri" w:cs="Calibri"/>
        </w:rPr>
        <w:t xml:space="preserve"> in Italia settentrionale con i suoi circa 52.000 volumi, databili a partire dal XII secolo</w:t>
      </w:r>
      <w:r w:rsidR="006143EA" w:rsidRPr="000424B0">
        <w:rPr>
          <w:rFonts w:ascii="Calibri" w:hAnsi="Calibri" w:cs="Calibri"/>
        </w:rPr>
        <w:t>:</w:t>
      </w:r>
      <w:r w:rsidRPr="000424B0">
        <w:rPr>
          <w:rFonts w:ascii="Calibri" w:hAnsi="Calibri" w:cs="Calibri"/>
        </w:rPr>
        <w:t xml:space="preserve"> tra questi 404 incunaboli, migliaia di cinquecentine, rari volumi illustrati del Sei e Settecento.</w:t>
      </w:r>
    </w:p>
    <w:p w14:paraId="2A16DA62" w14:textId="142CBCC4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Il </w:t>
      </w:r>
      <w:r w:rsidRPr="000424B0">
        <w:rPr>
          <w:rFonts w:ascii="Calibri" w:hAnsi="Calibri" w:cs="Calibri"/>
          <w:b/>
          <w:bCs/>
        </w:rPr>
        <w:t>XIX secolo</w:t>
      </w:r>
      <w:r w:rsidRPr="000424B0">
        <w:rPr>
          <w:rFonts w:ascii="Calibri" w:hAnsi="Calibri" w:cs="Calibri"/>
        </w:rPr>
        <w:t xml:space="preserve"> è</w:t>
      </w:r>
      <w:r w:rsidR="00A82B77" w:rsidRPr="000424B0">
        <w:rPr>
          <w:rFonts w:ascii="Calibri" w:hAnsi="Calibri" w:cs="Calibri"/>
        </w:rPr>
        <w:t xml:space="preserve"> rappresentato soprattutto dal</w:t>
      </w:r>
      <w:r w:rsidRPr="000424B0">
        <w:rPr>
          <w:rFonts w:ascii="Calibri" w:hAnsi="Calibri" w:cs="Calibri"/>
        </w:rPr>
        <w:t xml:space="preserve">la </w:t>
      </w:r>
      <w:r w:rsidRPr="000424B0">
        <w:rPr>
          <w:rFonts w:ascii="Calibri" w:hAnsi="Calibri" w:cs="Calibri"/>
          <w:b/>
          <w:bCs/>
        </w:rPr>
        <w:t>prima edizione con dedica autografa di Ugo Foscolo alla contessa bresciana Marzia Martinengo</w:t>
      </w:r>
      <w:r w:rsidRPr="000424B0">
        <w:rPr>
          <w:rFonts w:ascii="Calibri" w:hAnsi="Calibri" w:cs="Calibri"/>
        </w:rPr>
        <w:t xml:space="preserve"> il cui rapporto con il poeta dei </w:t>
      </w:r>
      <w:r w:rsidRPr="000424B0">
        <w:rPr>
          <w:rFonts w:ascii="Calibri" w:hAnsi="Calibri" w:cs="Calibri"/>
          <w:i/>
          <w:iCs/>
        </w:rPr>
        <w:t>Sepolcri</w:t>
      </w:r>
      <w:r w:rsidRPr="000424B0">
        <w:rPr>
          <w:rFonts w:ascii="Calibri" w:hAnsi="Calibri" w:cs="Calibri"/>
        </w:rPr>
        <w:t xml:space="preserve"> (Brescia 1807) è testimoniato da parte dell’epistolario foscoliano, costituito da 48 lettere acquistate da Ugo Da Como sul mercato antiquario.</w:t>
      </w:r>
    </w:p>
    <w:p w14:paraId="1BA26C5D" w14:textId="5B59AD91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Nel 2010 è giunto il </w:t>
      </w:r>
      <w:r w:rsidRPr="000424B0">
        <w:rPr>
          <w:rFonts w:ascii="Calibri" w:hAnsi="Calibri" w:cs="Calibri"/>
          <w:b/>
          <w:bCs/>
        </w:rPr>
        <w:t>Fondo Tagliaferri</w:t>
      </w:r>
      <w:r w:rsidRPr="000424B0">
        <w:rPr>
          <w:rFonts w:ascii="Calibri" w:hAnsi="Calibri" w:cs="Calibri"/>
        </w:rPr>
        <w:t xml:space="preserve">: </w:t>
      </w:r>
      <w:r w:rsidRPr="000424B0">
        <w:rPr>
          <w:rFonts w:ascii="Calibri" w:hAnsi="Calibri" w:cs="Calibri"/>
          <w:b/>
          <w:bCs/>
        </w:rPr>
        <w:t>circa 5mila disegni</w:t>
      </w:r>
      <w:r w:rsidRPr="000424B0">
        <w:rPr>
          <w:rFonts w:ascii="Calibri" w:hAnsi="Calibri" w:cs="Calibri"/>
        </w:rPr>
        <w:t xml:space="preserve"> relativi ai maggiori cantieri di Brescia e Lombardia, principalmente databili tra il 1850 e il 1890</w:t>
      </w:r>
      <w:r w:rsidR="00055575" w:rsidRPr="000424B0">
        <w:rPr>
          <w:rFonts w:ascii="Calibri" w:hAnsi="Calibri" w:cs="Calibri"/>
        </w:rPr>
        <w:t xml:space="preserve"> a testimonianza della </w:t>
      </w:r>
      <w:r w:rsidRPr="000424B0">
        <w:rPr>
          <w:rFonts w:ascii="Calibri" w:hAnsi="Calibri" w:cs="Calibri"/>
        </w:rPr>
        <w:t xml:space="preserve">cultura architettonica e artistica </w:t>
      </w:r>
      <w:r w:rsidR="004118FB" w:rsidRPr="000424B0">
        <w:rPr>
          <w:rFonts w:ascii="Calibri" w:hAnsi="Calibri" w:cs="Calibri"/>
        </w:rPr>
        <w:t xml:space="preserve">di matrice storicista </w:t>
      </w:r>
      <w:r w:rsidRPr="000424B0">
        <w:rPr>
          <w:rFonts w:ascii="Calibri" w:hAnsi="Calibri" w:cs="Calibri"/>
        </w:rPr>
        <w:t>della seconda metà del XIX secolo</w:t>
      </w:r>
      <w:r w:rsidR="00A82B77" w:rsidRPr="000424B0">
        <w:rPr>
          <w:rFonts w:ascii="Calibri" w:hAnsi="Calibri" w:cs="Calibri"/>
        </w:rPr>
        <w:t>.</w:t>
      </w:r>
    </w:p>
    <w:p w14:paraId="19585215" w14:textId="653413D6" w:rsidR="008555D4" w:rsidRPr="000424B0" w:rsidRDefault="00055575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Nel 2020 si è aggiunta la </w:t>
      </w:r>
      <w:r w:rsidR="008555D4" w:rsidRPr="000424B0">
        <w:rPr>
          <w:rFonts w:ascii="Calibri" w:hAnsi="Calibri" w:cs="Calibri"/>
          <w:b/>
          <w:bCs/>
        </w:rPr>
        <w:t>Donazione Lombardi</w:t>
      </w:r>
      <w:r w:rsidRPr="000424B0">
        <w:rPr>
          <w:rFonts w:ascii="Calibri" w:hAnsi="Calibri" w:cs="Calibri"/>
        </w:rPr>
        <w:t xml:space="preserve">, costituita da </w:t>
      </w:r>
      <w:r w:rsidR="008555D4" w:rsidRPr="000424B0">
        <w:rPr>
          <w:rFonts w:ascii="Calibri" w:hAnsi="Calibri" w:cs="Calibri"/>
        </w:rPr>
        <w:t xml:space="preserve">quanto rimasto nel laboratorio dei </w:t>
      </w:r>
      <w:r w:rsidR="008555D4" w:rsidRPr="000424B0">
        <w:rPr>
          <w:rFonts w:ascii="Calibri" w:hAnsi="Calibri" w:cs="Calibri"/>
          <w:b/>
          <w:bCs/>
        </w:rPr>
        <w:t>lapicidi Lombardi</w:t>
      </w:r>
      <w:r w:rsidR="008555D4" w:rsidRPr="000424B0">
        <w:rPr>
          <w:rFonts w:ascii="Calibri" w:hAnsi="Calibri" w:cs="Calibri"/>
        </w:rPr>
        <w:t>, attivi sino dalla second</w:t>
      </w:r>
      <w:r w:rsidR="006143EA" w:rsidRPr="000424B0">
        <w:rPr>
          <w:rFonts w:ascii="Calibri" w:hAnsi="Calibri" w:cs="Calibri"/>
        </w:rPr>
        <w:t>a</w:t>
      </w:r>
      <w:r w:rsidR="008555D4" w:rsidRPr="000424B0">
        <w:rPr>
          <w:rFonts w:ascii="Calibri" w:hAnsi="Calibri" w:cs="Calibri"/>
        </w:rPr>
        <w:t xml:space="preserve"> metà del XVIII secolo, con personaggi di assoluto rilievo come lo scultore Giovanni Battista Lombardi (Rezzato 1822-Brescia 1880</w:t>
      </w:r>
      <w:r w:rsidRPr="000424B0">
        <w:rPr>
          <w:rFonts w:ascii="Calibri" w:hAnsi="Calibri" w:cs="Calibri"/>
        </w:rPr>
        <w:t>)</w:t>
      </w:r>
      <w:r w:rsidR="008555D4" w:rsidRPr="000424B0">
        <w:rPr>
          <w:rFonts w:ascii="Calibri" w:hAnsi="Calibri" w:cs="Calibri"/>
        </w:rPr>
        <w:t>.</w:t>
      </w:r>
      <w:r w:rsidR="006143EA" w:rsidRPr="000424B0">
        <w:rPr>
          <w:rFonts w:ascii="Calibri" w:hAnsi="Calibri" w:cs="Calibri"/>
        </w:rPr>
        <w:t xml:space="preserve"> </w:t>
      </w:r>
      <w:r w:rsidR="008555D4" w:rsidRPr="000424B0">
        <w:rPr>
          <w:rFonts w:ascii="Calibri" w:hAnsi="Calibri" w:cs="Calibri"/>
        </w:rPr>
        <w:t xml:space="preserve">Straordinaria la presenza dei due </w:t>
      </w:r>
      <w:r w:rsidR="008555D4" w:rsidRPr="000424B0">
        <w:rPr>
          <w:rFonts w:ascii="Calibri" w:hAnsi="Calibri" w:cs="Calibri"/>
          <w:b/>
          <w:bCs/>
        </w:rPr>
        <w:t>Leoni monumentali</w:t>
      </w:r>
      <w:r w:rsidR="008555D4" w:rsidRPr="000424B0">
        <w:rPr>
          <w:rFonts w:ascii="Calibri" w:hAnsi="Calibri" w:cs="Calibri"/>
        </w:rPr>
        <w:t xml:space="preserve"> concepiti originariamente per Porta San Nazaro a Brescia, lavorati nel 1888 da Domenico Ghidoni e che troveranno presto collocazione nel Parco della Rocca di Lonato.</w:t>
      </w:r>
    </w:p>
    <w:p w14:paraId="5D470F6C" w14:textId="31234B1E" w:rsidR="00A82B77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Il </w:t>
      </w:r>
      <w:r w:rsidRPr="000424B0">
        <w:rPr>
          <w:rFonts w:ascii="Calibri" w:hAnsi="Calibri" w:cs="Calibri"/>
          <w:b/>
          <w:bCs/>
        </w:rPr>
        <w:t>patrimonio librario</w:t>
      </w:r>
      <w:r w:rsidRPr="000424B0">
        <w:rPr>
          <w:rFonts w:ascii="Calibri" w:hAnsi="Calibri" w:cs="Calibri"/>
        </w:rPr>
        <w:t xml:space="preserve"> si è incrementato anche grazie al </w:t>
      </w:r>
      <w:r w:rsidRPr="000424B0">
        <w:rPr>
          <w:rFonts w:ascii="Calibri" w:hAnsi="Calibri" w:cs="Calibri"/>
          <w:b/>
          <w:bCs/>
        </w:rPr>
        <w:t xml:space="preserve">Deposito del Cav. Luigi </w:t>
      </w:r>
      <w:proofErr w:type="spellStart"/>
      <w:r w:rsidRPr="000424B0">
        <w:rPr>
          <w:rFonts w:ascii="Calibri" w:hAnsi="Calibri" w:cs="Calibri"/>
          <w:b/>
          <w:bCs/>
        </w:rPr>
        <w:t>Nocivelli</w:t>
      </w:r>
      <w:proofErr w:type="spellEnd"/>
      <w:r w:rsidRPr="000424B0">
        <w:rPr>
          <w:rFonts w:ascii="Calibri" w:hAnsi="Calibri" w:cs="Calibri"/>
        </w:rPr>
        <w:t xml:space="preserve">, </w:t>
      </w:r>
      <w:r w:rsidR="00A82B77" w:rsidRPr="000424B0">
        <w:rPr>
          <w:rFonts w:ascii="Calibri" w:hAnsi="Calibri" w:cs="Calibri"/>
        </w:rPr>
        <w:t>ricco di opere a stampa del</w:t>
      </w:r>
      <w:r w:rsidRPr="000424B0">
        <w:rPr>
          <w:rFonts w:ascii="Calibri" w:hAnsi="Calibri" w:cs="Calibri"/>
        </w:rPr>
        <w:t xml:space="preserve"> XIX secolo</w:t>
      </w:r>
      <w:r w:rsidR="00A82B77" w:rsidRPr="000424B0">
        <w:rPr>
          <w:rFonts w:ascii="Calibri" w:hAnsi="Calibri" w:cs="Calibri"/>
        </w:rPr>
        <w:t xml:space="preserve">, basterebbe citare </w:t>
      </w:r>
      <w:r w:rsidRPr="000424B0">
        <w:rPr>
          <w:rFonts w:ascii="Calibri" w:hAnsi="Calibri" w:cs="Calibri"/>
        </w:rPr>
        <w:t xml:space="preserve">la monumentale </w:t>
      </w:r>
      <w:proofErr w:type="spellStart"/>
      <w:r w:rsidRPr="000424B0">
        <w:rPr>
          <w:rFonts w:ascii="Calibri" w:hAnsi="Calibri" w:cs="Calibri"/>
          <w:i/>
          <w:iCs/>
        </w:rPr>
        <w:t>Déscription</w:t>
      </w:r>
      <w:proofErr w:type="spellEnd"/>
      <w:r w:rsidRPr="000424B0">
        <w:rPr>
          <w:rFonts w:ascii="Calibri" w:hAnsi="Calibri" w:cs="Calibri"/>
          <w:i/>
          <w:iCs/>
        </w:rPr>
        <w:t xml:space="preserve"> de l’</w:t>
      </w:r>
      <w:proofErr w:type="spellStart"/>
      <w:r w:rsidRPr="000424B0">
        <w:rPr>
          <w:rFonts w:ascii="Calibri" w:hAnsi="Calibri" w:cs="Calibri"/>
          <w:i/>
          <w:iCs/>
        </w:rPr>
        <w:t>Egypte</w:t>
      </w:r>
      <w:proofErr w:type="spellEnd"/>
      <w:r w:rsidRPr="000424B0">
        <w:rPr>
          <w:rFonts w:ascii="Calibri" w:hAnsi="Calibri" w:cs="Calibri"/>
        </w:rPr>
        <w:t xml:space="preserve"> (1809-1822) </w:t>
      </w:r>
      <w:r w:rsidR="004118FB" w:rsidRPr="000424B0">
        <w:rPr>
          <w:rFonts w:ascii="Calibri" w:hAnsi="Calibri" w:cs="Calibri"/>
        </w:rPr>
        <w:t>nello</w:t>
      </w:r>
      <w:r w:rsidRPr="000424B0">
        <w:rPr>
          <w:rFonts w:ascii="Calibri" w:hAnsi="Calibri" w:cs="Calibri"/>
        </w:rPr>
        <w:t xml:space="preserve"> splendido esemplare proveniente da una </w:t>
      </w:r>
      <w:r w:rsidR="00A82B77" w:rsidRPr="000424B0">
        <w:rPr>
          <w:rFonts w:ascii="Calibri" w:hAnsi="Calibri" w:cs="Calibri"/>
        </w:rPr>
        <w:t xml:space="preserve">prestigiosa </w:t>
      </w:r>
      <w:r w:rsidRPr="000424B0">
        <w:rPr>
          <w:rFonts w:ascii="Calibri" w:hAnsi="Calibri" w:cs="Calibri"/>
        </w:rPr>
        <w:t>collezione inglese</w:t>
      </w:r>
      <w:r w:rsidR="00A82B77" w:rsidRPr="000424B0">
        <w:rPr>
          <w:rFonts w:ascii="Calibri" w:hAnsi="Calibri" w:cs="Calibri"/>
        </w:rPr>
        <w:t>.</w:t>
      </w:r>
    </w:p>
    <w:p w14:paraId="3AE1688F" w14:textId="77777777" w:rsidR="006143EA" w:rsidRPr="000424B0" w:rsidRDefault="006143EA" w:rsidP="005F2210">
      <w:pPr>
        <w:spacing w:after="0" w:line="240" w:lineRule="auto"/>
        <w:jc w:val="both"/>
        <w:rPr>
          <w:rFonts w:ascii="Calibri" w:hAnsi="Calibri" w:cs="Calibri"/>
        </w:rPr>
      </w:pPr>
    </w:p>
    <w:p w14:paraId="2625AA4C" w14:textId="19E9D6C8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La Fondazione Ugo Da Como garantisce (oltre alle </w:t>
      </w:r>
      <w:r w:rsidRPr="000424B0">
        <w:rPr>
          <w:rFonts w:ascii="Calibri" w:hAnsi="Calibri" w:cs="Calibri"/>
          <w:b/>
          <w:bCs/>
        </w:rPr>
        <w:t>visite guidate</w:t>
      </w:r>
      <w:r w:rsidRPr="000424B0">
        <w:rPr>
          <w:rFonts w:ascii="Calibri" w:hAnsi="Calibri" w:cs="Calibri"/>
        </w:rPr>
        <w:t xml:space="preserve"> all’interno complesso monumentale con numeri che si attestano attorno alle </w:t>
      </w:r>
      <w:r w:rsidRPr="000424B0">
        <w:rPr>
          <w:rFonts w:ascii="Calibri" w:hAnsi="Calibri" w:cs="Calibri"/>
          <w:b/>
          <w:bCs/>
        </w:rPr>
        <w:t>50.000 unità</w:t>
      </w:r>
      <w:r w:rsidRPr="000424B0">
        <w:rPr>
          <w:rFonts w:ascii="Calibri" w:hAnsi="Calibri" w:cs="Calibri"/>
        </w:rPr>
        <w:t xml:space="preserve">) la </w:t>
      </w:r>
      <w:r w:rsidRPr="000424B0">
        <w:rPr>
          <w:rFonts w:ascii="Calibri" w:hAnsi="Calibri" w:cs="Calibri"/>
          <w:b/>
          <w:bCs/>
        </w:rPr>
        <w:t>consultazione dei fondi archivistici e librari.</w:t>
      </w:r>
      <w:r w:rsidRPr="000424B0">
        <w:rPr>
          <w:rFonts w:ascii="Calibri" w:hAnsi="Calibri" w:cs="Calibri"/>
        </w:rPr>
        <w:t xml:space="preserve"> </w:t>
      </w:r>
    </w:p>
    <w:p w14:paraId="0E02FCAE" w14:textId="7942B14B" w:rsidR="008555D4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 xml:space="preserve">Anche le </w:t>
      </w:r>
      <w:r w:rsidRPr="000424B0">
        <w:rPr>
          <w:rFonts w:ascii="Calibri" w:hAnsi="Calibri" w:cs="Calibri"/>
          <w:b/>
          <w:bCs/>
        </w:rPr>
        <w:t>esposizioni temporanee</w:t>
      </w:r>
      <w:r w:rsidRPr="000424B0">
        <w:rPr>
          <w:rFonts w:ascii="Calibri" w:hAnsi="Calibri" w:cs="Calibri"/>
        </w:rPr>
        <w:t xml:space="preserve"> garantiscono </w:t>
      </w:r>
      <w:r w:rsidR="00055575" w:rsidRPr="000424B0">
        <w:rPr>
          <w:rFonts w:ascii="Calibri" w:hAnsi="Calibri" w:cs="Calibri"/>
          <w:b/>
          <w:bCs/>
        </w:rPr>
        <w:t>l’</w:t>
      </w:r>
      <w:r w:rsidRPr="000424B0">
        <w:rPr>
          <w:rFonts w:ascii="Calibri" w:hAnsi="Calibri" w:cs="Calibri"/>
          <w:b/>
          <w:bCs/>
        </w:rPr>
        <w:t xml:space="preserve">approfondimento </w:t>
      </w:r>
      <w:r w:rsidR="00055575" w:rsidRPr="000424B0">
        <w:rPr>
          <w:rFonts w:ascii="Calibri" w:hAnsi="Calibri" w:cs="Calibri"/>
          <w:b/>
          <w:bCs/>
        </w:rPr>
        <w:t>della</w:t>
      </w:r>
      <w:r w:rsidRPr="000424B0">
        <w:rPr>
          <w:rFonts w:ascii="Calibri" w:hAnsi="Calibri" w:cs="Calibri"/>
          <w:b/>
          <w:bCs/>
        </w:rPr>
        <w:t xml:space="preserve"> cultura</w:t>
      </w:r>
      <w:r w:rsidRPr="000424B0">
        <w:rPr>
          <w:rFonts w:ascii="Calibri" w:hAnsi="Calibri" w:cs="Calibri"/>
        </w:rPr>
        <w:t xml:space="preserve"> </w:t>
      </w:r>
      <w:r w:rsidRPr="000424B0">
        <w:rPr>
          <w:rFonts w:ascii="Calibri" w:hAnsi="Calibri" w:cs="Calibri"/>
          <w:b/>
          <w:bCs/>
        </w:rPr>
        <w:t>dell’Ottocento</w:t>
      </w:r>
      <w:r w:rsidRPr="000424B0">
        <w:rPr>
          <w:rFonts w:ascii="Calibri" w:hAnsi="Calibri" w:cs="Calibri"/>
        </w:rPr>
        <w:t xml:space="preserve">, basterebbe citare la </w:t>
      </w:r>
      <w:r w:rsidR="00A82B77" w:rsidRPr="000424B0">
        <w:rPr>
          <w:rFonts w:ascii="Calibri" w:hAnsi="Calibri" w:cs="Calibri"/>
        </w:rPr>
        <w:t xml:space="preserve">recente </w:t>
      </w:r>
      <w:r w:rsidRPr="000424B0">
        <w:rPr>
          <w:rFonts w:ascii="Calibri" w:hAnsi="Calibri" w:cs="Calibri"/>
        </w:rPr>
        <w:t>mostra “Alle origini del Bel Paese” costituita da circa 50 fotografie ottocentesche provenienti dalla Collezione della Fondazione Sandretto Re Rebaudengo</w:t>
      </w:r>
      <w:r w:rsidR="004118FB" w:rsidRPr="000424B0">
        <w:rPr>
          <w:rFonts w:ascii="Calibri" w:hAnsi="Calibri" w:cs="Calibri"/>
        </w:rPr>
        <w:t xml:space="preserve"> di Torino</w:t>
      </w:r>
      <w:r w:rsidRPr="000424B0">
        <w:rPr>
          <w:rFonts w:ascii="Calibri" w:hAnsi="Calibri" w:cs="Calibri"/>
        </w:rPr>
        <w:t>.</w:t>
      </w:r>
    </w:p>
    <w:p w14:paraId="5CEDBFAE" w14:textId="50E2E005" w:rsidR="003602D2" w:rsidRPr="000424B0" w:rsidRDefault="008555D4" w:rsidP="005F2210">
      <w:pPr>
        <w:spacing w:after="0" w:line="240" w:lineRule="auto"/>
        <w:jc w:val="both"/>
        <w:rPr>
          <w:rFonts w:ascii="Calibri" w:hAnsi="Calibri" w:cs="Calibri"/>
        </w:rPr>
      </w:pPr>
      <w:r w:rsidRPr="000424B0">
        <w:rPr>
          <w:rFonts w:ascii="Calibri" w:hAnsi="Calibri" w:cs="Calibri"/>
        </w:rPr>
        <w:t>L’Istituzione è uno dei</w:t>
      </w:r>
      <w:r w:rsidRPr="000424B0">
        <w:rPr>
          <w:rFonts w:ascii="Calibri" w:hAnsi="Calibri" w:cs="Calibri"/>
          <w:b/>
          <w:bCs/>
        </w:rPr>
        <w:t xml:space="preserve"> riferimenti imprescindibili per lo studio della storia bresciana del XIX secolo, un museo riconosciuto dalla Regione Lombardia</w:t>
      </w:r>
      <w:r w:rsidR="008E1327" w:rsidRPr="000424B0">
        <w:rPr>
          <w:rFonts w:ascii="Calibri" w:hAnsi="Calibri" w:cs="Calibri"/>
          <w:b/>
          <w:bCs/>
        </w:rPr>
        <w:t>,</w:t>
      </w:r>
      <w:r w:rsidRPr="000424B0">
        <w:rPr>
          <w:rFonts w:ascii="Calibri" w:hAnsi="Calibri" w:cs="Calibri"/>
          <w:b/>
          <w:bCs/>
        </w:rPr>
        <w:t xml:space="preserve"> estremamente dinamico e con una ricca proposta di eventi culturali</w:t>
      </w:r>
      <w:r w:rsidRPr="000424B0">
        <w:rPr>
          <w:rFonts w:ascii="Calibri" w:hAnsi="Calibri" w:cs="Calibri"/>
        </w:rPr>
        <w:t>.</w:t>
      </w:r>
    </w:p>
    <w:p w14:paraId="4CCE045E" w14:textId="77777777" w:rsidR="000424B0" w:rsidRPr="000424B0" w:rsidRDefault="000424B0" w:rsidP="005F2210">
      <w:pPr>
        <w:pStyle w:val="Nessunaspaziatura"/>
        <w:rPr>
          <w:rFonts w:cs="Calibri"/>
          <w:b/>
          <w:bCs/>
          <w:color w:val="C00000"/>
        </w:rPr>
      </w:pPr>
    </w:p>
    <w:p w14:paraId="6F611445" w14:textId="5DA2E23C" w:rsidR="005F2210" w:rsidRPr="000424B0" w:rsidRDefault="005F2210" w:rsidP="005F2210">
      <w:pPr>
        <w:pStyle w:val="Nessunaspaziatura"/>
        <w:rPr>
          <w:rFonts w:cs="Calibri"/>
          <w:b/>
          <w:bCs/>
        </w:rPr>
      </w:pPr>
      <w:r w:rsidRPr="000424B0">
        <w:rPr>
          <w:rFonts w:cs="Calibri"/>
          <w:b/>
          <w:bCs/>
          <w:color w:val="C00000"/>
        </w:rPr>
        <w:t>Informazioni -</w:t>
      </w:r>
      <w:r w:rsidRPr="000424B0">
        <w:rPr>
          <w:rFonts w:cs="Calibri"/>
          <w:b/>
          <w:bCs/>
          <w:color w:val="E36C0A"/>
        </w:rPr>
        <w:t xml:space="preserve"> </w:t>
      </w:r>
      <w:r w:rsidRPr="000424B0">
        <w:rPr>
          <w:rFonts w:cs="Calibri"/>
          <w:b/>
          <w:bCs/>
        </w:rPr>
        <w:t>Fondazione Ugo Da Como</w:t>
      </w:r>
    </w:p>
    <w:p w14:paraId="7A538C6E" w14:textId="77777777" w:rsidR="005F2210" w:rsidRPr="000424B0" w:rsidRDefault="005F2210" w:rsidP="005F2210">
      <w:pPr>
        <w:pStyle w:val="Nessunaspaziatura"/>
        <w:rPr>
          <w:rFonts w:cs="Calibri"/>
        </w:rPr>
      </w:pPr>
      <w:r w:rsidRPr="000424B0">
        <w:rPr>
          <w:rFonts w:cs="Calibri"/>
        </w:rPr>
        <w:t>Via Rocca, 2 - Lonato del Garda (Brescia)</w:t>
      </w:r>
    </w:p>
    <w:p w14:paraId="723F516B" w14:textId="77777777" w:rsidR="005F2210" w:rsidRPr="000424B0" w:rsidRDefault="005F2210" w:rsidP="005F2210">
      <w:pPr>
        <w:pStyle w:val="Nessunaspaziatura"/>
        <w:rPr>
          <w:rFonts w:cs="Calibri"/>
        </w:rPr>
      </w:pPr>
      <w:r w:rsidRPr="000424B0">
        <w:rPr>
          <w:rFonts w:cs="Calibri"/>
        </w:rPr>
        <w:t xml:space="preserve">Tel. 0309130060 - www.fondazioneugodacomo.it  </w:t>
      </w:r>
    </w:p>
    <w:p w14:paraId="022360A6" w14:textId="77777777" w:rsidR="005F2210" w:rsidRPr="006143EA" w:rsidRDefault="005F2210" w:rsidP="005F2210">
      <w:pPr>
        <w:pStyle w:val="Nessunaspaziatura"/>
        <w:rPr>
          <w:rFonts w:cs="Arial"/>
        </w:rPr>
      </w:pPr>
    </w:p>
    <w:p w14:paraId="765DDBEF" w14:textId="2E6B18CB" w:rsidR="005F2210" w:rsidRPr="006143EA" w:rsidRDefault="005F2210" w:rsidP="005F2210">
      <w:pPr>
        <w:pStyle w:val="Nessunaspaziatura"/>
        <w:rPr>
          <w:szCs w:val="24"/>
        </w:rPr>
      </w:pPr>
      <w:r w:rsidRPr="00F707E1">
        <w:rPr>
          <w:rFonts w:cs="Arial"/>
          <w:b/>
          <w:bCs/>
          <w:color w:val="C00000"/>
          <w:sz w:val="20"/>
        </w:rPr>
        <w:t>Ufficio Stampa -</w:t>
      </w:r>
      <w:r w:rsidRPr="00F707E1">
        <w:rPr>
          <w:rFonts w:cs="Arial"/>
          <w:b/>
          <w:bCs/>
          <w:sz w:val="20"/>
        </w:rPr>
        <w:t xml:space="preserve"> Studio Agorà -</w:t>
      </w:r>
      <w:r>
        <w:rPr>
          <w:rFonts w:cs="Arial"/>
          <w:sz w:val="20"/>
        </w:rPr>
        <w:t xml:space="preserve"> </w:t>
      </w:r>
      <w:r w:rsidRPr="006143EA">
        <w:rPr>
          <w:rFonts w:cs="Arial"/>
          <w:sz w:val="20"/>
        </w:rPr>
        <w:t xml:space="preserve">tel. 0481 62385 - </w:t>
      </w:r>
      <w:hyperlink r:id="rId5" w:history="1">
        <w:r w:rsidRPr="006143EA">
          <w:rPr>
            <w:rStyle w:val="Collegamentoipertestuale"/>
            <w:rFonts w:cs="Arial"/>
            <w:color w:val="auto"/>
            <w:sz w:val="20"/>
          </w:rPr>
          <w:t>www.studio-agora.it</w:t>
        </w:r>
      </w:hyperlink>
      <w:r w:rsidRPr="006143EA">
        <w:rPr>
          <w:rFonts w:cs="Arial"/>
          <w:sz w:val="20"/>
        </w:rPr>
        <w:t xml:space="preserve"> - </w:t>
      </w:r>
      <w:hyperlink r:id="rId6" w:history="1">
        <w:r w:rsidRPr="006143EA">
          <w:rPr>
            <w:rStyle w:val="Collegamentoipertestuale"/>
            <w:rFonts w:cs="Arial"/>
            <w:color w:val="auto"/>
            <w:sz w:val="20"/>
          </w:rPr>
          <w:t>agora@studio-agora.it</w:t>
        </w:r>
      </w:hyperlink>
      <w:r w:rsidRPr="006143EA">
        <w:rPr>
          <w:rFonts w:cs="Arial"/>
          <w:sz w:val="20"/>
        </w:rPr>
        <w:t xml:space="preserve"> </w:t>
      </w:r>
    </w:p>
    <w:p w14:paraId="0A07FC27" w14:textId="77777777" w:rsidR="005F2210" w:rsidRDefault="005F2210"/>
    <w:sectPr w:rsidR="005F2210" w:rsidSect="000424B0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4"/>
    <w:rsid w:val="000424B0"/>
    <w:rsid w:val="00055575"/>
    <w:rsid w:val="00124A61"/>
    <w:rsid w:val="002A25E9"/>
    <w:rsid w:val="002C6E42"/>
    <w:rsid w:val="003602D2"/>
    <w:rsid w:val="004118FB"/>
    <w:rsid w:val="005F2210"/>
    <w:rsid w:val="005F5871"/>
    <w:rsid w:val="006143EA"/>
    <w:rsid w:val="006C442B"/>
    <w:rsid w:val="00733775"/>
    <w:rsid w:val="00800E05"/>
    <w:rsid w:val="008555D4"/>
    <w:rsid w:val="008E1327"/>
    <w:rsid w:val="009D2501"/>
    <w:rsid w:val="00A467EE"/>
    <w:rsid w:val="00A60A2B"/>
    <w:rsid w:val="00A664AA"/>
    <w:rsid w:val="00A82B77"/>
    <w:rsid w:val="00CF6519"/>
    <w:rsid w:val="00F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52AA"/>
  <w15:chartTrackingRefBased/>
  <w15:docId w15:val="{A2ABF636-4DF6-4370-B706-27124617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5D4"/>
  </w:style>
  <w:style w:type="paragraph" w:styleId="Titolo1">
    <w:name w:val="heading 1"/>
    <w:basedOn w:val="Normale"/>
    <w:next w:val="Normale"/>
    <w:link w:val="Titolo1Carattere"/>
    <w:uiPriority w:val="9"/>
    <w:qFormat/>
    <w:rsid w:val="00855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5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5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5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5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5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5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5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5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5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5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5D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55D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5D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F22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8870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35070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6030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1346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ra@studio-agora.it" TargetMode="External"/><Relationship Id="rId5" Type="http://schemas.openxmlformats.org/officeDocument/2006/relationships/hyperlink" Target="http://www.studio-agor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UGO DA COMO</dc:creator>
  <cp:keywords/>
  <dc:description/>
  <cp:lastModifiedBy>Marina *</cp:lastModifiedBy>
  <cp:revision>8</cp:revision>
  <dcterms:created xsi:type="dcterms:W3CDTF">2025-05-15T08:02:00Z</dcterms:created>
  <dcterms:modified xsi:type="dcterms:W3CDTF">2025-07-24T13:55:00Z</dcterms:modified>
</cp:coreProperties>
</file>