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40CE9" w14:textId="77777777" w:rsidR="00B626C2" w:rsidRPr="005707AD" w:rsidRDefault="00D855CB" w:rsidP="005707AD">
      <w:pPr>
        <w:pStyle w:val="Nessunaspaziatura"/>
        <w:spacing w:after="0" w:line="240" w:lineRule="auto"/>
        <w:jc w:val="center"/>
        <w:rPr>
          <w:b/>
          <w:bCs/>
          <w:color w:val="C00000"/>
          <w:u w:color="C00000"/>
        </w:rPr>
      </w:pPr>
      <w:r w:rsidRPr="005707AD">
        <w:rPr>
          <w:b/>
          <w:bCs/>
          <w:noProof/>
          <w:color w:val="C00000"/>
          <w:u w:color="C00000"/>
        </w:rPr>
        <w:drawing>
          <wp:inline distT="0" distB="0" distL="0" distR="0" wp14:anchorId="14DD348F" wp14:editId="05360C06">
            <wp:extent cx="771525" cy="98107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Fondazione Ugo Da Como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81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5301BFD" w14:textId="77777777" w:rsidR="00B626C2" w:rsidRPr="005707AD" w:rsidRDefault="00B626C2" w:rsidP="005707AD">
      <w:pPr>
        <w:pStyle w:val="Nessunaspaziatura"/>
        <w:spacing w:after="0" w:line="240" w:lineRule="auto"/>
        <w:jc w:val="both"/>
        <w:rPr>
          <w:b/>
          <w:bCs/>
          <w:color w:val="C00000"/>
          <w:u w:color="C00000"/>
        </w:rPr>
      </w:pPr>
    </w:p>
    <w:p w14:paraId="31AE8E7B" w14:textId="77777777" w:rsidR="00B626C2" w:rsidRPr="005707AD" w:rsidRDefault="00D855CB" w:rsidP="005707AD">
      <w:pPr>
        <w:pStyle w:val="Nessunaspaziatura"/>
        <w:spacing w:after="0" w:line="240" w:lineRule="auto"/>
        <w:jc w:val="center"/>
        <w:rPr>
          <w:b/>
          <w:bCs/>
          <w:color w:val="C00000"/>
          <w:sz w:val="24"/>
          <w:szCs w:val="24"/>
          <w:u w:color="C00000"/>
        </w:rPr>
      </w:pPr>
      <w:r w:rsidRPr="005707AD">
        <w:rPr>
          <w:b/>
          <w:bCs/>
          <w:color w:val="C00000"/>
          <w:sz w:val="24"/>
          <w:szCs w:val="24"/>
          <w:u w:color="C00000"/>
        </w:rPr>
        <w:t>Dal 6 giugno al 31 agosto 2025 alla Rocca di Lonato del Garda (</w:t>
      </w:r>
      <w:proofErr w:type="spellStart"/>
      <w:r w:rsidRPr="005707AD">
        <w:rPr>
          <w:b/>
          <w:bCs/>
          <w:color w:val="C00000"/>
          <w:sz w:val="24"/>
          <w:szCs w:val="24"/>
          <w:u w:color="C00000"/>
        </w:rPr>
        <w:t>Bs</w:t>
      </w:r>
      <w:proofErr w:type="spellEnd"/>
      <w:r w:rsidRPr="005707AD">
        <w:rPr>
          <w:b/>
          <w:bCs/>
          <w:color w:val="C00000"/>
          <w:sz w:val="24"/>
          <w:szCs w:val="24"/>
          <w:u w:color="C00000"/>
        </w:rPr>
        <w:t>)</w:t>
      </w:r>
    </w:p>
    <w:p w14:paraId="109CC8CC" w14:textId="073A2E35" w:rsidR="00B626C2" w:rsidRPr="005707AD" w:rsidRDefault="00D855CB" w:rsidP="005707AD">
      <w:pPr>
        <w:pStyle w:val="Nessunaspaziatura"/>
        <w:spacing w:after="0" w:line="240" w:lineRule="auto"/>
        <w:jc w:val="center"/>
        <w:rPr>
          <w:b/>
          <w:bCs/>
          <w:i/>
          <w:iCs/>
          <w:color w:val="C00000"/>
          <w:u w:color="C00000"/>
        </w:rPr>
      </w:pPr>
      <w:r w:rsidRPr="005707AD">
        <w:rPr>
          <w:b/>
          <w:bCs/>
          <w:i/>
          <w:iCs/>
          <w:color w:val="C00000"/>
          <w:sz w:val="40"/>
          <w:szCs w:val="40"/>
          <w:u w:color="C00000"/>
        </w:rPr>
        <w:t xml:space="preserve">Kenro </w:t>
      </w:r>
      <w:proofErr w:type="spellStart"/>
      <w:r w:rsidRPr="005707AD">
        <w:rPr>
          <w:b/>
          <w:bCs/>
          <w:i/>
          <w:iCs/>
          <w:color w:val="C00000"/>
          <w:sz w:val="40"/>
          <w:szCs w:val="40"/>
          <w:u w:color="C00000"/>
        </w:rPr>
        <w:t>Izu</w:t>
      </w:r>
      <w:proofErr w:type="spellEnd"/>
      <w:r w:rsidR="000D057E">
        <w:rPr>
          <w:b/>
          <w:bCs/>
          <w:i/>
          <w:iCs/>
          <w:color w:val="C00000"/>
          <w:sz w:val="40"/>
          <w:szCs w:val="40"/>
          <w:u w:color="C00000"/>
        </w:rPr>
        <w:t xml:space="preserve"> </w:t>
      </w:r>
      <w:r w:rsidRPr="005707AD">
        <w:rPr>
          <w:b/>
          <w:bCs/>
          <w:i/>
          <w:iCs/>
          <w:color w:val="C00000"/>
          <w:sz w:val="40"/>
          <w:szCs w:val="40"/>
          <w:u w:color="C00000"/>
        </w:rPr>
        <w:t>- Luoghi dell’anima</w:t>
      </w:r>
    </w:p>
    <w:p w14:paraId="69CFF1DB" w14:textId="77777777" w:rsidR="00B626C2" w:rsidRPr="005707AD" w:rsidRDefault="00D855CB" w:rsidP="005707AD">
      <w:pPr>
        <w:pStyle w:val="Nessunaspaziatura"/>
        <w:spacing w:after="0" w:line="240" w:lineRule="auto"/>
        <w:jc w:val="center"/>
        <w:rPr>
          <w:b/>
          <w:bCs/>
          <w:color w:val="C00000"/>
          <w:sz w:val="24"/>
          <w:szCs w:val="24"/>
          <w:u w:color="C00000"/>
        </w:rPr>
      </w:pPr>
      <w:r w:rsidRPr="005707AD">
        <w:rPr>
          <w:b/>
          <w:bCs/>
          <w:color w:val="C00000"/>
          <w:sz w:val="24"/>
          <w:szCs w:val="24"/>
          <w:u w:color="C00000"/>
        </w:rPr>
        <w:t>Un viaggio spirituale e introspettivo</w:t>
      </w:r>
      <w:r w:rsidRPr="005707AD">
        <w:rPr>
          <w:sz w:val="24"/>
          <w:szCs w:val="24"/>
        </w:rPr>
        <w:t xml:space="preserve"> </w:t>
      </w:r>
      <w:r w:rsidRPr="005707AD">
        <w:rPr>
          <w:b/>
          <w:bCs/>
          <w:color w:val="C00000"/>
          <w:sz w:val="24"/>
          <w:szCs w:val="24"/>
          <w:u w:color="C00000"/>
        </w:rPr>
        <w:t xml:space="preserve">nei luoghi sacri del mondo, </w:t>
      </w:r>
    </w:p>
    <w:p w14:paraId="697E3DCA" w14:textId="77777777" w:rsidR="00B626C2" w:rsidRPr="005707AD" w:rsidRDefault="00D855CB" w:rsidP="005707AD">
      <w:pPr>
        <w:pStyle w:val="Nessunaspaziatura"/>
        <w:spacing w:after="0" w:line="240" w:lineRule="auto"/>
        <w:jc w:val="center"/>
        <w:rPr>
          <w:b/>
          <w:bCs/>
          <w:color w:val="C00000"/>
          <w:sz w:val="24"/>
          <w:szCs w:val="24"/>
          <w:u w:color="C00000"/>
        </w:rPr>
      </w:pPr>
      <w:r w:rsidRPr="005707AD">
        <w:rPr>
          <w:b/>
          <w:bCs/>
          <w:color w:val="C00000"/>
          <w:sz w:val="24"/>
          <w:szCs w:val="24"/>
          <w:u w:color="C00000"/>
        </w:rPr>
        <w:t>colti dall’obiettivo del famoso fotografo giapponese</w:t>
      </w:r>
    </w:p>
    <w:p w14:paraId="2B15696B" w14:textId="77777777" w:rsidR="00B626C2" w:rsidRPr="005707AD" w:rsidRDefault="00B626C2" w:rsidP="005707AD">
      <w:pPr>
        <w:pStyle w:val="Nessunaspaziatura"/>
        <w:spacing w:after="0" w:line="240" w:lineRule="auto"/>
        <w:jc w:val="center"/>
        <w:rPr>
          <w:sz w:val="24"/>
          <w:szCs w:val="24"/>
        </w:rPr>
      </w:pPr>
    </w:p>
    <w:p w14:paraId="6F79EB16" w14:textId="77777777" w:rsidR="00B626C2" w:rsidRPr="005707AD" w:rsidRDefault="00D855CB" w:rsidP="005707AD">
      <w:pPr>
        <w:pStyle w:val="Nessunaspaziatura"/>
        <w:spacing w:after="0" w:line="240" w:lineRule="auto"/>
        <w:jc w:val="both"/>
        <w:rPr>
          <w:color w:val="000000" w:themeColor="text1"/>
        </w:rPr>
      </w:pPr>
      <w:r w:rsidRPr="005707AD">
        <w:rPr>
          <w:b/>
          <w:bCs/>
          <w:color w:val="000000" w:themeColor="text1"/>
        </w:rPr>
        <w:t>Un viaggio nei luoghi sacri del mondo</w:t>
      </w:r>
      <w:r w:rsidRPr="005707AD">
        <w:rPr>
          <w:color w:val="000000" w:themeColor="text1"/>
        </w:rPr>
        <w:t xml:space="preserve">, dal Tibet all’Egitto, visti attraverso l’obiettivo e la profonda sensibilità di </w:t>
      </w:r>
      <w:r w:rsidRPr="005707AD">
        <w:rPr>
          <w:b/>
          <w:bCs/>
          <w:color w:val="000000" w:themeColor="text1"/>
        </w:rPr>
        <w:t xml:space="preserve">Kenro </w:t>
      </w:r>
      <w:proofErr w:type="spellStart"/>
      <w:r w:rsidRPr="005707AD">
        <w:rPr>
          <w:b/>
          <w:bCs/>
          <w:color w:val="000000" w:themeColor="text1"/>
        </w:rPr>
        <w:t>Izu</w:t>
      </w:r>
      <w:proofErr w:type="spellEnd"/>
      <w:r w:rsidRPr="005707AD">
        <w:rPr>
          <w:color w:val="000000" w:themeColor="text1"/>
        </w:rPr>
        <w:t xml:space="preserve">, </w:t>
      </w:r>
      <w:r w:rsidRPr="005707AD">
        <w:rPr>
          <w:b/>
          <w:bCs/>
          <w:color w:val="000000" w:themeColor="text1"/>
        </w:rPr>
        <w:t>colto e raffinato fotografo giapponese</w:t>
      </w:r>
      <w:r w:rsidRPr="00D855CB">
        <w:rPr>
          <w:color w:val="000000" w:themeColor="text1"/>
        </w:rPr>
        <w:t xml:space="preserve">: </w:t>
      </w:r>
      <w:r w:rsidRPr="005707AD">
        <w:rPr>
          <w:color w:val="000000" w:themeColor="text1"/>
        </w:rPr>
        <w:t xml:space="preserve">questo il filo conduttore della mostra che viene ospitata </w:t>
      </w:r>
      <w:r w:rsidRPr="005707AD">
        <w:rPr>
          <w:b/>
          <w:bCs/>
          <w:color w:val="000000" w:themeColor="text1"/>
        </w:rPr>
        <w:t>dal 6 giugno al 31 agosto</w:t>
      </w:r>
      <w:r w:rsidRPr="005707AD">
        <w:rPr>
          <w:color w:val="000000" w:themeColor="text1"/>
        </w:rPr>
        <w:t xml:space="preserve"> alla </w:t>
      </w:r>
      <w:r w:rsidRPr="005707AD">
        <w:rPr>
          <w:b/>
          <w:bCs/>
          <w:color w:val="000000" w:themeColor="text1"/>
        </w:rPr>
        <w:t>Rocca di Lonato del Garda (</w:t>
      </w:r>
      <w:proofErr w:type="spellStart"/>
      <w:r w:rsidRPr="005707AD">
        <w:rPr>
          <w:b/>
          <w:bCs/>
          <w:color w:val="000000" w:themeColor="text1"/>
        </w:rPr>
        <w:t>Bs</w:t>
      </w:r>
      <w:proofErr w:type="spellEnd"/>
      <w:r w:rsidRPr="00D855CB">
        <w:rPr>
          <w:b/>
          <w:bCs/>
          <w:color w:val="000000" w:themeColor="text1"/>
        </w:rPr>
        <w:t>)</w:t>
      </w:r>
      <w:r w:rsidRPr="005707AD">
        <w:rPr>
          <w:color w:val="000000" w:themeColor="text1"/>
        </w:rPr>
        <w:t>, fra le più imponenti fortificazioni lombarde, Monumento Nazionale, dalle cui mura si gode un incomparabile panorama sul basso Garda.</w:t>
      </w:r>
    </w:p>
    <w:p w14:paraId="333C9431" w14:textId="77777777" w:rsidR="00B626C2" w:rsidRPr="005707AD" w:rsidRDefault="00B626C2" w:rsidP="005707AD">
      <w:pPr>
        <w:pStyle w:val="Nessunaspaziatura"/>
        <w:spacing w:after="0" w:line="240" w:lineRule="auto"/>
        <w:jc w:val="both"/>
        <w:rPr>
          <w:color w:val="000000" w:themeColor="text1"/>
        </w:rPr>
      </w:pPr>
    </w:p>
    <w:p w14:paraId="360DF68A" w14:textId="77777777" w:rsidR="00B626C2" w:rsidRPr="005707AD" w:rsidRDefault="00D855CB" w:rsidP="005707AD">
      <w:pPr>
        <w:pStyle w:val="Nessunaspaziatura"/>
        <w:spacing w:after="0" w:line="240" w:lineRule="auto"/>
        <w:jc w:val="both"/>
        <w:rPr>
          <w:color w:val="000000" w:themeColor="text1"/>
        </w:rPr>
      </w:pPr>
      <w:r w:rsidRPr="005707AD">
        <w:rPr>
          <w:color w:val="000000" w:themeColor="text1"/>
        </w:rPr>
        <w:t xml:space="preserve">Curata da Filippo Maggia e intitolata </w:t>
      </w:r>
      <w:r w:rsidRPr="005707AD">
        <w:rPr>
          <w:b/>
          <w:bCs/>
          <w:i/>
          <w:iCs/>
          <w:color w:val="000000" w:themeColor="text1"/>
        </w:rPr>
        <w:t xml:space="preserve">Kenro </w:t>
      </w:r>
      <w:proofErr w:type="spellStart"/>
      <w:r w:rsidRPr="005707AD">
        <w:rPr>
          <w:b/>
          <w:bCs/>
          <w:i/>
          <w:iCs/>
          <w:color w:val="000000" w:themeColor="text1"/>
        </w:rPr>
        <w:t>Izu</w:t>
      </w:r>
      <w:proofErr w:type="spellEnd"/>
      <w:r w:rsidRPr="005707AD">
        <w:rPr>
          <w:b/>
          <w:bCs/>
          <w:i/>
          <w:iCs/>
          <w:color w:val="000000" w:themeColor="text1"/>
        </w:rPr>
        <w:t xml:space="preserve"> - Luoghi dell’anima, </w:t>
      </w:r>
      <w:r w:rsidRPr="005707AD">
        <w:rPr>
          <w:color w:val="000000" w:themeColor="text1"/>
        </w:rPr>
        <w:t xml:space="preserve">l’esposizione è allestita nella Sala del Capitano della Rocca nel Complesso monumentale della Fondazione Ugo Da Como e presenta </w:t>
      </w:r>
      <w:r w:rsidRPr="005707AD">
        <w:rPr>
          <w:b/>
          <w:bCs/>
          <w:color w:val="000000" w:themeColor="text1"/>
        </w:rPr>
        <w:t xml:space="preserve">55 opere </w:t>
      </w:r>
      <w:r w:rsidRPr="005707AD">
        <w:rPr>
          <w:color w:val="000000" w:themeColor="text1"/>
        </w:rPr>
        <w:t xml:space="preserve">realizzate dal maestro giapponese appartenenti alle serie </w:t>
      </w:r>
      <w:r w:rsidRPr="005707AD">
        <w:rPr>
          <w:b/>
          <w:bCs/>
          <w:color w:val="000000" w:themeColor="text1"/>
        </w:rPr>
        <w:t>“</w:t>
      </w:r>
      <w:proofErr w:type="spellStart"/>
      <w:r w:rsidRPr="005707AD">
        <w:rPr>
          <w:b/>
          <w:bCs/>
          <w:color w:val="000000" w:themeColor="text1"/>
        </w:rPr>
        <w:t>Sacred</w:t>
      </w:r>
      <w:proofErr w:type="spellEnd"/>
      <w:r w:rsidRPr="005707AD">
        <w:rPr>
          <w:b/>
          <w:bCs/>
          <w:color w:val="000000" w:themeColor="text1"/>
        </w:rPr>
        <w:t xml:space="preserve"> Places 1&amp; 2”, “Eternal Light”, “Bhutan </w:t>
      </w:r>
      <w:proofErr w:type="spellStart"/>
      <w:r w:rsidRPr="005707AD">
        <w:rPr>
          <w:b/>
          <w:bCs/>
          <w:color w:val="000000" w:themeColor="text1"/>
        </w:rPr>
        <w:t>Sacred</w:t>
      </w:r>
      <w:proofErr w:type="spellEnd"/>
      <w:r w:rsidRPr="005707AD">
        <w:rPr>
          <w:b/>
          <w:bCs/>
          <w:color w:val="000000" w:themeColor="text1"/>
        </w:rPr>
        <w:t xml:space="preserve"> </w:t>
      </w:r>
      <w:proofErr w:type="spellStart"/>
      <w:r w:rsidRPr="005707AD">
        <w:rPr>
          <w:b/>
          <w:bCs/>
          <w:color w:val="000000" w:themeColor="text1"/>
        </w:rPr>
        <w:t>Within</w:t>
      </w:r>
      <w:proofErr w:type="spellEnd"/>
      <w:r w:rsidRPr="005707AD">
        <w:rPr>
          <w:b/>
          <w:bCs/>
          <w:color w:val="000000" w:themeColor="text1"/>
        </w:rPr>
        <w:t xml:space="preserve">”, “India </w:t>
      </w:r>
      <w:proofErr w:type="spellStart"/>
      <w:r w:rsidRPr="005707AD">
        <w:rPr>
          <w:b/>
          <w:bCs/>
          <w:color w:val="000000" w:themeColor="text1"/>
        </w:rPr>
        <w:t>Prayer</w:t>
      </w:r>
      <w:proofErr w:type="spellEnd"/>
      <w:r w:rsidRPr="005707AD">
        <w:rPr>
          <w:b/>
          <w:bCs/>
          <w:color w:val="000000" w:themeColor="text1"/>
        </w:rPr>
        <w:t xml:space="preserve"> </w:t>
      </w:r>
      <w:proofErr w:type="spellStart"/>
      <w:r w:rsidRPr="005707AD">
        <w:rPr>
          <w:b/>
          <w:bCs/>
          <w:color w:val="000000" w:themeColor="text1"/>
        </w:rPr>
        <w:t>Echoes</w:t>
      </w:r>
      <w:proofErr w:type="spellEnd"/>
      <w:r w:rsidRPr="005707AD">
        <w:rPr>
          <w:b/>
          <w:bCs/>
          <w:color w:val="000000" w:themeColor="text1"/>
        </w:rPr>
        <w:t xml:space="preserve">”, “Angkor”, “Laos Charity” e “Fuzhou - </w:t>
      </w:r>
      <w:proofErr w:type="spellStart"/>
      <w:r w:rsidRPr="005707AD">
        <w:rPr>
          <w:b/>
          <w:bCs/>
          <w:color w:val="000000" w:themeColor="text1"/>
        </w:rPr>
        <w:t>Forgotten</w:t>
      </w:r>
      <w:proofErr w:type="spellEnd"/>
      <w:r w:rsidRPr="005707AD">
        <w:rPr>
          <w:b/>
          <w:bCs/>
          <w:color w:val="000000" w:themeColor="text1"/>
        </w:rPr>
        <w:t xml:space="preserve"> Land”</w:t>
      </w:r>
      <w:r w:rsidRPr="005707AD">
        <w:rPr>
          <w:color w:val="000000" w:themeColor="text1"/>
        </w:rPr>
        <w:t>, in un affascinante e coinvolgente percorso nella fotografia di viaggio,  attraverso i luoghi dell’anima. Tutte le fotografie sono raccolte nell’omonimo catalogo della mostra edito da Silvana Editoriale e raccontano nel loro insieme</w:t>
      </w:r>
      <w:r w:rsidRPr="005707AD">
        <w:rPr>
          <w:b/>
          <w:bCs/>
          <w:color w:val="000000" w:themeColor="text1"/>
        </w:rPr>
        <w:t xml:space="preserve"> </w:t>
      </w:r>
      <w:r w:rsidRPr="005707AD">
        <w:rPr>
          <w:color w:val="000000" w:themeColor="text1"/>
        </w:rPr>
        <w:t xml:space="preserve">un </w:t>
      </w:r>
      <w:r w:rsidRPr="005707AD">
        <w:rPr>
          <w:b/>
          <w:bCs/>
          <w:color w:val="000000" w:themeColor="text1"/>
        </w:rPr>
        <w:t>viaggio spirituale e introspettivo</w:t>
      </w:r>
      <w:r w:rsidRPr="005707AD">
        <w:rPr>
          <w:color w:val="000000" w:themeColor="text1"/>
        </w:rPr>
        <w:t xml:space="preserve"> per immergersi e capire culture differenti ed entrare in sintonia con esse.</w:t>
      </w:r>
    </w:p>
    <w:p w14:paraId="50B7E4B3" w14:textId="77777777" w:rsidR="00B626C2" w:rsidRPr="005707AD" w:rsidRDefault="00D855CB" w:rsidP="005707AD">
      <w:pPr>
        <w:pStyle w:val="Nessunaspaziatura"/>
        <w:spacing w:after="0" w:line="240" w:lineRule="auto"/>
        <w:jc w:val="both"/>
        <w:rPr>
          <w:color w:val="000000" w:themeColor="text1"/>
        </w:rPr>
      </w:pPr>
      <w:r w:rsidRPr="005707AD">
        <w:rPr>
          <w:color w:val="000000" w:themeColor="text1"/>
        </w:rPr>
        <w:t xml:space="preserve">Oltre che per i loro soggetti, le fotografie, realizzate in analogico con il banco ottico, colpiscono anche per la </w:t>
      </w:r>
      <w:r w:rsidRPr="005707AD">
        <w:rPr>
          <w:b/>
          <w:bCs/>
          <w:color w:val="000000" w:themeColor="text1"/>
        </w:rPr>
        <w:t>tecnica</w:t>
      </w:r>
      <w:r w:rsidRPr="005707AD">
        <w:rPr>
          <w:color w:val="000000" w:themeColor="text1"/>
        </w:rPr>
        <w:t xml:space="preserve"> con cui </w:t>
      </w:r>
      <w:proofErr w:type="spellStart"/>
      <w:r w:rsidRPr="005707AD">
        <w:rPr>
          <w:color w:val="000000" w:themeColor="text1"/>
        </w:rPr>
        <w:t>Izu</w:t>
      </w:r>
      <w:proofErr w:type="spellEnd"/>
      <w:r w:rsidRPr="005707AD">
        <w:rPr>
          <w:color w:val="000000" w:themeColor="text1"/>
        </w:rPr>
        <w:t xml:space="preserve"> le stampa: stampe ai pigmenti e stampe al platino.</w:t>
      </w:r>
    </w:p>
    <w:p w14:paraId="224C5D33" w14:textId="77777777" w:rsidR="005707AD" w:rsidRPr="005707AD" w:rsidRDefault="005707AD" w:rsidP="005707AD">
      <w:pPr>
        <w:pStyle w:val="Nessunaspaziatura"/>
        <w:spacing w:after="0" w:line="240" w:lineRule="auto"/>
        <w:jc w:val="both"/>
        <w:rPr>
          <w:color w:val="000000" w:themeColor="text1"/>
        </w:rPr>
      </w:pPr>
    </w:p>
    <w:p w14:paraId="39CD7554" w14:textId="77777777" w:rsidR="00B626C2" w:rsidRPr="005707AD" w:rsidRDefault="00D855CB" w:rsidP="005707AD">
      <w:pPr>
        <w:pStyle w:val="Nessunaspaziatura"/>
        <w:spacing w:after="0" w:line="240" w:lineRule="auto"/>
        <w:jc w:val="both"/>
        <w:rPr>
          <w:b/>
          <w:bCs/>
          <w:color w:val="C00000"/>
          <w:u w:color="C00000"/>
        </w:rPr>
      </w:pPr>
      <w:r w:rsidRPr="005707AD">
        <w:rPr>
          <w:b/>
          <w:bCs/>
          <w:color w:val="C00000"/>
          <w:u w:color="C00000"/>
        </w:rPr>
        <w:t xml:space="preserve">Kenro </w:t>
      </w:r>
      <w:proofErr w:type="spellStart"/>
      <w:r w:rsidRPr="005707AD">
        <w:rPr>
          <w:b/>
          <w:bCs/>
          <w:color w:val="C00000"/>
          <w:u w:color="C00000"/>
        </w:rPr>
        <w:t>Izu</w:t>
      </w:r>
      <w:proofErr w:type="spellEnd"/>
    </w:p>
    <w:p w14:paraId="1A1AEA3D" w14:textId="77777777" w:rsidR="00B626C2" w:rsidRPr="005707AD" w:rsidRDefault="00D855CB" w:rsidP="005707AD">
      <w:pPr>
        <w:pStyle w:val="Nessunaspaziatura"/>
        <w:spacing w:after="0" w:line="240" w:lineRule="auto"/>
        <w:jc w:val="both"/>
      </w:pPr>
      <w:r w:rsidRPr="005707AD">
        <w:t xml:space="preserve">Nato a Osaka nel 1949 e cresciuto ad Hiroshima, </w:t>
      </w:r>
      <w:r w:rsidRPr="005707AD">
        <w:rPr>
          <w:b/>
          <w:bCs/>
        </w:rPr>
        <w:t xml:space="preserve">Kenro </w:t>
      </w:r>
      <w:proofErr w:type="spellStart"/>
      <w:r w:rsidRPr="005707AD">
        <w:rPr>
          <w:b/>
          <w:bCs/>
        </w:rPr>
        <w:t>Izu</w:t>
      </w:r>
      <w:proofErr w:type="spellEnd"/>
      <w:r w:rsidRPr="005707AD">
        <w:t xml:space="preserve"> ( </w:t>
      </w:r>
      <w:hyperlink r:id="rId8" w:history="1">
        <w:r w:rsidRPr="005707AD">
          <w:rPr>
            <w:rStyle w:val="Hyperlink0"/>
          </w:rPr>
          <w:t>https://kenroizu.com/</w:t>
        </w:r>
      </w:hyperlink>
      <w:r w:rsidRPr="005707AD">
        <w:t xml:space="preserve"> ) </w:t>
      </w:r>
      <w:r w:rsidRPr="005707AD">
        <w:rPr>
          <w:rStyle w:val="Nessuno"/>
          <w:b/>
          <w:bCs/>
        </w:rPr>
        <w:t>inizia a fotografare negli Anni Settanta</w:t>
      </w:r>
      <w:r w:rsidRPr="005707AD">
        <w:t xml:space="preserve">, completando la sua formazione presso la </w:t>
      </w:r>
      <w:proofErr w:type="spellStart"/>
      <w:r w:rsidRPr="005707AD">
        <w:t>Nihon</w:t>
      </w:r>
      <w:proofErr w:type="spellEnd"/>
      <w:r w:rsidRPr="005707AD">
        <w:t xml:space="preserve"> University di Tokyo. Nel 1970 si trasferisce a New York, dove vive per 50 anni prima di tornare in Giappone dove attualmente risiede, a Kanazawa. </w:t>
      </w:r>
    </w:p>
    <w:p w14:paraId="1598EE05" w14:textId="753105F4" w:rsidR="00B626C2" w:rsidRPr="005707AD" w:rsidRDefault="00D855CB" w:rsidP="005707AD">
      <w:pPr>
        <w:pStyle w:val="Nessunaspaziatura"/>
        <w:spacing w:after="0" w:line="240" w:lineRule="auto"/>
        <w:jc w:val="both"/>
      </w:pPr>
      <w:r w:rsidRPr="005707AD">
        <w:rPr>
          <w:rStyle w:val="Nessuno"/>
        </w:rPr>
        <w:t xml:space="preserve">Ispirato dalle immagini del vittoriano Francis Frith e dalle antiche spedizioni fotografiche in Egitto, nel 1979 intraprende il suo </w:t>
      </w:r>
      <w:r w:rsidRPr="005707AD">
        <w:rPr>
          <w:rStyle w:val="Nessuno"/>
          <w:b/>
          <w:bCs/>
        </w:rPr>
        <w:t>primo viaggio nella terra delle Piramidi</w:t>
      </w:r>
      <w:r w:rsidRPr="005707AD">
        <w:rPr>
          <w:rStyle w:val="Nessuno"/>
        </w:rPr>
        <w:t>, dove resta fortemente impressionato dalla spiritualità del luogo e dal profondo senso di caducità ispirato dalla vista delle rovine, le cui enormi pietre si ergono come tracce imponenti dell</w:t>
      </w:r>
      <w:r w:rsidR="003254BA">
        <w:rPr>
          <w:rStyle w:val="Nessuno"/>
          <w:rFonts w:ascii="Arial" w:hAnsi="Arial"/>
        </w:rPr>
        <w:t>’</w:t>
      </w:r>
      <w:r w:rsidRPr="005707AD">
        <w:rPr>
          <w:rStyle w:val="Nessuno"/>
        </w:rPr>
        <w:t>azione costruttiva dell</w:t>
      </w:r>
      <w:r w:rsidR="003254BA">
        <w:rPr>
          <w:rStyle w:val="Nessuno"/>
          <w:rFonts w:ascii="Arial" w:hAnsi="Arial"/>
        </w:rPr>
        <w:t>’</w:t>
      </w:r>
      <w:r w:rsidRPr="005707AD">
        <w:rPr>
          <w:rStyle w:val="Nessuno"/>
        </w:rPr>
        <w:t xml:space="preserve">uomo. Da questa esperienza e dalle fotografie realizzate in questo viaggio prende avvio la raccolta </w:t>
      </w:r>
      <w:r w:rsidRPr="005707AD">
        <w:rPr>
          <w:rStyle w:val="Nessuno"/>
          <w:b/>
          <w:bCs/>
        </w:rPr>
        <w:t>“</w:t>
      </w:r>
      <w:proofErr w:type="spellStart"/>
      <w:r w:rsidRPr="005707AD">
        <w:rPr>
          <w:rStyle w:val="Nessuno"/>
          <w:b/>
          <w:bCs/>
        </w:rPr>
        <w:t>Sacred</w:t>
      </w:r>
      <w:proofErr w:type="spellEnd"/>
      <w:r w:rsidRPr="005707AD">
        <w:rPr>
          <w:rStyle w:val="Nessuno"/>
          <w:b/>
          <w:bCs/>
        </w:rPr>
        <w:t xml:space="preserve"> Places”</w:t>
      </w:r>
      <w:r w:rsidRPr="005707AD">
        <w:rPr>
          <w:rStyle w:val="Nessuno"/>
        </w:rPr>
        <w:t xml:space="preserve">, il lavoro che diventerà nel tempo uno dei cardini della sua ricerca: </w:t>
      </w:r>
      <w:r w:rsidRPr="005707AD">
        <w:rPr>
          <w:rStyle w:val="Nessuno"/>
          <w:b/>
          <w:bCs/>
        </w:rPr>
        <w:t>per oltre trent</w:t>
      </w:r>
      <w:r w:rsidR="003254BA">
        <w:rPr>
          <w:rStyle w:val="Nessuno"/>
          <w:rFonts w:ascii="Arial" w:hAnsi="Arial"/>
          <w:b/>
          <w:bCs/>
        </w:rPr>
        <w:t>’</w:t>
      </w:r>
      <w:r w:rsidRPr="005707AD">
        <w:rPr>
          <w:rStyle w:val="Nessuno"/>
          <w:b/>
          <w:bCs/>
        </w:rPr>
        <w:t>anni</w:t>
      </w:r>
      <w:r w:rsidRPr="005707AD">
        <w:rPr>
          <w:rStyle w:val="Nessuno"/>
        </w:rPr>
        <w:t xml:space="preserve">, </w:t>
      </w:r>
      <w:proofErr w:type="spellStart"/>
      <w:r w:rsidRPr="005707AD">
        <w:rPr>
          <w:rStyle w:val="Nessuno"/>
        </w:rPr>
        <w:t>Izu</w:t>
      </w:r>
      <w:proofErr w:type="spellEnd"/>
      <w:r w:rsidRPr="005707AD">
        <w:rPr>
          <w:rStyle w:val="Nessuno"/>
        </w:rPr>
        <w:t xml:space="preserve"> si è spinto verso mete sempre più lontane </w:t>
      </w:r>
      <w:r w:rsidRPr="005707AD">
        <w:rPr>
          <w:rStyle w:val="Nessuno"/>
          <w:b/>
          <w:bCs/>
        </w:rPr>
        <w:t>fotografando i più suggestivi luoghi sacri del mondo</w:t>
      </w:r>
      <w:r w:rsidRPr="005707AD">
        <w:rPr>
          <w:rStyle w:val="Nessuno"/>
        </w:rPr>
        <w:t>, dalla Scozia al Messico, dalla Cambogia all</w:t>
      </w:r>
      <w:r w:rsidR="003254BA">
        <w:rPr>
          <w:rStyle w:val="Nessuno"/>
          <w:rFonts w:ascii="Arial" w:hAnsi="Arial"/>
        </w:rPr>
        <w:t>’</w:t>
      </w:r>
      <w:r w:rsidRPr="005707AD">
        <w:rPr>
          <w:rStyle w:val="Nessuno"/>
        </w:rPr>
        <w:t>India e all</w:t>
      </w:r>
      <w:r w:rsidR="003254BA">
        <w:rPr>
          <w:rStyle w:val="Nessuno"/>
          <w:rFonts w:ascii="Arial" w:hAnsi="Arial"/>
        </w:rPr>
        <w:t>’</w:t>
      </w:r>
      <w:r w:rsidRPr="005707AD">
        <w:rPr>
          <w:rStyle w:val="Nessuno"/>
        </w:rPr>
        <w:t xml:space="preserve">Indonesia, dalla Siria al Tibet, dal Perù all’Isola di Pasqua. Nel 2023 è stato pubblicato l’imponente volume “Kenro </w:t>
      </w:r>
      <w:proofErr w:type="spellStart"/>
      <w:r w:rsidRPr="005707AD">
        <w:rPr>
          <w:rStyle w:val="Nessuno"/>
        </w:rPr>
        <w:t>Izu</w:t>
      </w:r>
      <w:proofErr w:type="spellEnd"/>
      <w:r w:rsidRPr="005707AD">
        <w:rPr>
          <w:rStyle w:val="Nessuno"/>
        </w:rPr>
        <w:t xml:space="preserve">: The Spirit </w:t>
      </w:r>
      <w:proofErr w:type="spellStart"/>
      <w:r w:rsidRPr="005707AD">
        <w:rPr>
          <w:rStyle w:val="Nessuno"/>
        </w:rPr>
        <w:t>Within</w:t>
      </w:r>
      <w:proofErr w:type="spellEnd"/>
      <w:r w:rsidRPr="005707AD">
        <w:rPr>
          <w:rStyle w:val="Nessuno"/>
        </w:rPr>
        <w:t xml:space="preserve">, A </w:t>
      </w:r>
      <w:proofErr w:type="spellStart"/>
      <w:r w:rsidRPr="005707AD">
        <w:rPr>
          <w:rStyle w:val="Nessuno"/>
        </w:rPr>
        <w:t>Fifty</w:t>
      </w:r>
      <w:proofErr w:type="spellEnd"/>
      <w:r w:rsidRPr="005707AD">
        <w:rPr>
          <w:rStyle w:val="Nessuno"/>
        </w:rPr>
        <w:t xml:space="preserve"> Years </w:t>
      </w:r>
      <w:proofErr w:type="spellStart"/>
      <w:r w:rsidRPr="005707AD">
        <w:rPr>
          <w:rStyle w:val="Nessuno"/>
        </w:rPr>
        <w:t>Journey</w:t>
      </w:r>
      <w:proofErr w:type="spellEnd"/>
      <w:r w:rsidRPr="005707AD">
        <w:rPr>
          <w:rStyle w:val="Nessuno"/>
        </w:rPr>
        <w:t>”, una raccolta esaustiva delle sue opere realizzate dagli esordi ad oggi.</w:t>
      </w:r>
    </w:p>
    <w:p w14:paraId="26EFF0B6" w14:textId="5E6041A4" w:rsidR="00B626C2" w:rsidRPr="005707AD" w:rsidRDefault="00D855CB" w:rsidP="005707AD">
      <w:pPr>
        <w:pStyle w:val="Nessunaspaziatura"/>
        <w:spacing w:after="0" w:line="240" w:lineRule="auto"/>
        <w:jc w:val="both"/>
        <w:rPr>
          <w:rStyle w:val="Nessuno"/>
        </w:rPr>
      </w:pPr>
      <w:r w:rsidRPr="005707AD">
        <w:rPr>
          <w:rStyle w:val="Nessuno"/>
        </w:rPr>
        <w:t xml:space="preserve">Le sue opere sono state presentate in occasione di </w:t>
      </w:r>
      <w:r w:rsidRPr="005707AD">
        <w:rPr>
          <w:rStyle w:val="Nessuno"/>
          <w:b/>
          <w:bCs/>
        </w:rPr>
        <w:t>numerose mostre personali e collettive</w:t>
      </w:r>
      <w:r w:rsidRPr="005707AD">
        <w:rPr>
          <w:rStyle w:val="Nessuno"/>
        </w:rPr>
        <w:t xml:space="preserve">, fra le quali ricordiamo negli ultimi vent’anni le personali presso: Rubin Museum of Art, New York (2004); Tokyo Metropolitan </w:t>
      </w:r>
      <w:proofErr w:type="spellStart"/>
      <w:r w:rsidRPr="005707AD">
        <w:rPr>
          <w:rStyle w:val="Nessuno"/>
        </w:rPr>
        <w:t>Teien</w:t>
      </w:r>
      <w:proofErr w:type="spellEnd"/>
      <w:r w:rsidRPr="005707AD">
        <w:rPr>
          <w:rStyle w:val="Nessuno"/>
        </w:rPr>
        <w:t xml:space="preserve"> Art Museum (2005); Art Museum, University of Kentucky, Lexington (2007); Detroit Institute of Art, </w:t>
      </w:r>
      <w:proofErr w:type="spellStart"/>
      <w:r w:rsidRPr="005707AD">
        <w:rPr>
          <w:rStyle w:val="Nessuno"/>
        </w:rPr>
        <w:t>Kiyosato</w:t>
      </w:r>
      <w:proofErr w:type="spellEnd"/>
      <w:r w:rsidRPr="005707AD">
        <w:rPr>
          <w:rStyle w:val="Nessuno"/>
        </w:rPr>
        <w:t xml:space="preserve"> Museum of </w:t>
      </w:r>
      <w:proofErr w:type="spellStart"/>
      <w:r w:rsidRPr="005707AD">
        <w:rPr>
          <w:rStyle w:val="Nessuno"/>
        </w:rPr>
        <w:t>Photographic</w:t>
      </w:r>
      <w:proofErr w:type="spellEnd"/>
      <w:r w:rsidRPr="005707AD">
        <w:rPr>
          <w:rStyle w:val="Nessuno"/>
        </w:rPr>
        <w:t xml:space="preserve"> Art di </w:t>
      </w:r>
      <w:proofErr w:type="spellStart"/>
      <w:r w:rsidRPr="005707AD">
        <w:rPr>
          <w:rStyle w:val="Nessuno"/>
        </w:rPr>
        <w:t>Yamanashi</w:t>
      </w:r>
      <w:proofErr w:type="spellEnd"/>
      <w:r w:rsidRPr="005707AD">
        <w:rPr>
          <w:rStyle w:val="Nessuno"/>
        </w:rPr>
        <w:t xml:space="preserve">, Giappone (2008), Museum of </w:t>
      </w:r>
      <w:proofErr w:type="spellStart"/>
      <w:r w:rsidRPr="005707AD">
        <w:rPr>
          <w:rStyle w:val="Nessuno"/>
        </w:rPr>
        <w:t>Photographic</w:t>
      </w:r>
      <w:proofErr w:type="spellEnd"/>
      <w:r w:rsidRPr="005707AD">
        <w:rPr>
          <w:rStyle w:val="Nessuno"/>
        </w:rPr>
        <w:t xml:space="preserve"> </w:t>
      </w:r>
      <w:proofErr w:type="spellStart"/>
      <w:r w:rsidRPr="005707AD">
        <w:rPr>
          <w:rStyle w:val="Nessuno"/>
        </w:rPr>
        <w:t>Arts</w:t>
      </w:r>
      <w:proofErr w:type="spellEnd"/>
      <w:r w:rsidRPr="005707AD">
        <w:rPr>
          <w:rStyle w:val="Nessuno"/>
        </w:rPr>
        <w:t xml:space="preserve">, San Diego (2009); Kenro </w:t>
      </w:r>
      <w:proofErr w:type="spellStart"/>
      <w:r w:rsidRPr="005707AD">
        <w:rPr>
          <w:rStyle w:val="Nessuno"/>
        </w:rPr>
        <w:t>Izu</w:t>
      </w:r>
      <w:proofErr w:type="spellEnd"/>
      <w:r w:rsidRPr="005707AD">
        <w:rPr>
          <w:rStyle w:val="Nessuno"/>
        </w:rPr>
        <w:t xml:space="preserve"> 30 </w:t>
      </w:r>
      <w:proofErr w:type="spellStart"/>
      <w:r w:rsidRPr="005707AD">
        <w:rPr>
          <w:rStyle w:val="Nessuno"/>
        </w:rPr>
        <w:t>years</w:t>
      </w:r>
      <w:proofErr w:type="spellEnd"/>
      <w:r w:rsidRPr="005707AD">
        <w:rPr>
          <w:rStyle w:val="Nessuno"/>
        </w:rPr>
        <w:t xml:space="preserve"> </w:t>
      </w:r>
      <w:proofErr w:type="spellStart"/>
      <w:r w:rsidRPr="005707AD">
        <w:rPr>
          <w:rStyle w:val="Nessuno"/>
        </w:rPr>
        <w:t>retrospective</w:t>
      </w:r>
      <w:proofErr w:type="spellEnd"/>
      <w:r w:rsidRPr="005707AD">
        <w:rPr>
          <w:rStyle w:val="Nessuno"/>
        </w:rPr>
        <w:t xml:space="preserve">, Robert Klein Gallery, Boston (2010); </w:t>
      </w:r>
      <w:proofErr w:type="spellStart"/>
      <w:r w:rsidRPr="005707AD">
        <w:rPr>
          <w:rStyle w:val="Nessuno"/>
        </w:rPr>
        <w:t>Passage</w:t>
      </w:r>
      <w:proofErr w:type="spellEnd"/>
      <w:r w:rsidRPr="005707AD">
        <w:rPr>
          <w:rStyle w:val="Nessuno"/>
        </w:rPr>
        <w:t xml:space="preserve"> to Angkor, Hammond Museum &amp; </w:t>
      </w:r>
      <w:proofErr w:type="spellStart"/>
      <w:r w:rsidRPr="005707AD">
        <w:rPr>
          <w:rStyle w:val="Nessuno"/>
        </w:rPr>
        <w:t>Japanese</w:t>
      </w:r>
      <w:proofErr w:type="spellEnd"/>
      <w:r w:rsidRPr="005707AD">
        <w:rPr>
          <w:rStyle w:val="Nessuno"/>
        </w:rPr>
        <w:t xml:space="preserve"> Stroll garden, North Salem, New York (2012); INDIA-</w:t>
      </w:r>
      <w:proofErr w:type="spellStart"/>
      <w:r w:rsidRPr="005707AD">
        <w:rPr>
          <w:rStyle w:val="Nessuno"/>
        </w:rPr>
        <w:t>Where</w:t>
      </w:r>
      <w:proofErr w:type="spellEnd"/>
      <w:r w:rsidRPr="005707AD">
        <w:rPr>
          <w:rStyle w:val="Nessuno"/>
        </w:rPr>
        <w:t xml:space="preserve"> </w:t>
      </w:r>
      <w:proofErr w:type="spellStart"/>
      <w:r w:rsidRPr="005707AD">
        <w:rPr>
          <w:rStyle w:val="Nessuno"/>
        </w:rPr>
        <w:t>Prayer</w:t>
      </w:r>
      <w:proofErr w:type="spellEnd"/>
      <w:r w:rsidRPr="005707AD">
        <w:rPr>
          <w:rStyle w:val="Nessuno"/>
        </w:rPr>
        <w:t xml:space="preserve"> </w:t>
      </w:r>
      <w:proofErr w:type="spellStart"/>
      <w:r w:rsidRPr="005707AD">
        <w:rPr>
          <w:rStyle w:val="Nessuno"/>
        </w:rPr>
        <w:t>Echoes</w:t>
      </w:r>
      <w:proofErr w:type="spellEnd"/>
      <w:r w:rsidRPr="005707AD">
        <w:rPr>
          <w:rStyle w:val="Nessuno"/>
        </w:rPr>
        <w:t xml:space="preserve">, Howard Greenberg Gallery, New York (2013); </w:t>
      </w:r>
      <w:proofErr w:type="spellStart"/>
      <w:r w:rsidRPr="005707AD">
        <w:rPr>
          <w:rStyle w:val="Nessuno"/>
        </w:rPr>
        <w:t>Territories</w:t>
      </w:r>
      <w:proofErr w:type="spellEnd"/>
      <w:r w:rsidRPr="005707AD">
        <w:rPr>
          <w:rStyle w:val="Nessuno"/>
        </w:rPr>
        <w:t xml:space="preserve"> of the Soul, Fondazione Fotografia Modena (2014); Eternal Light, Zeit Foto Salon, Tokyo, A </w:t>
      </w:r>
      <w:proofErr w:type="spellStart"/>
      <w:r w:rsidRPr="005707AD">
        <w:rPr>
          <w:rStyle w:val="Nessuno"/>
        </w:rPr>
        <w:t>thirty</w:t>
      </w:r>
      <w:proofErr w:type="spellEnd"/>
      <w:r w:rsidRPr="005707AD">
        <w:rPr>
          <w:rStyle w:val="Nessuno"/>
        </w:rPr>
        <w:t xml:space="preserve"> </w:t>
      </w:r>
      <w:proofErr w:type="spellStart"/>
      <w:r w:rsidRPr="005707AD">
        <w:rPr>
          <w:rStyle w:val="Nessuno"/>
        </w:rPr>
        <w:t>years</w:t>
      </w:r>
      <w:proofErr w:type="spellEnd"/>
      <w:r w:rsidRPr="005707AD">
        <w:rPr>
          <w:rStyle w:val="Nessuno"/>
        </w:rPr>
        <w:t xml:space="preserve"> </w:t>
      </w:r>
      <w:proofErr w:type="spellStart"/>
      <w:r w:rsidRPr="005707AD">
        <w:rPr>
          <w:rStyle w:val="Nessuno"/>
        </w:rPr>
        <w:t>retrospective</w:t>
      </w:r>
      <w:proofErr w:type="spellEnd"/>
      <w:r w:rsidRPr="005707AD">
        <w:rPr>
          <w:rStyle w:val="Nessuno"/>
        </w:rPr>
        <w:t xml:space="preserve">, 1839 Contemporary Gallery, Taipei, Taiwan (2015); Eternal Light of India, </w:t>
      </w:r>
      <w:proofErr w:type="spellStart"/>
      <w:r w:rsidRPr="005707AD">
        <w:rPr>
          <w:rStyle w:val="Nessuno"/>
        </w:rPr>
        <w:t>Kiyosato</w:t>
      </w:r>
      <w:proofErr w:type="spellEnd"/>
      <w:r w:rsidRPr="005707AD">
        <w:rPr>
          <w:rStyle w:val="Nessuno"/>
        </w:rPr>
        <w:t xml:space="preserve"> Museum of </w:t>
      </w:r>
      <w:proofErr w:type="spellStart"/>
      <w:r w:rsidRPr="005707AD">
        <w:rPr>
          <w:rStyle w:val="Nessuno"/>
        </w:rPr>
        <w:t>Photographic</w:t>
      </w:r>
      <w:proofErr w:type="spellEnd"/>
      <w:r w:rsidRPr="005707AD">
        <w:rPr>
          <w:rStyle w:val="Nessuno"/>
        </w:rPr>
        <w:t xml:space="preserve"> Art, </w:t>
      </w:r>
      <w:proofErr w:type="spellStart"/>
      <w:r w:rsidRPr="005707AD">
        <w:rPr>
          <w:rStyle w:val="Nessuno"/>
        </w:rPr>
        <w:t>Yamanashi</w:t>
      </w:r>
      <w:proofErr w:type="spellEnd"/>
      <w:r w:rsidRPr="005707AD">
        <w:rPr>
          <w:rStyle w:val="Nessuno"/>
        </w:rPr>
        <w:t xml:space="preserve">, Japan (2016); Eternal Light, KALLISTO, Santa Fe, New Mexico (2017); Kenro </w:t>
      </w:r>
      <w:proofErr w:type="spellStart"/>
      <w:r w:rsidRPr="005707AD">
        <w:rPr>
          <w:rStyle w:val="Nessuno"/>
        </w:rPr>
        <w:t>Izu</w:t>
      </w:r>
      <w:proofErr w:type="spellEnd"/>
      <w:r w:rsidRPr="005707AD">
        <w:rPr>
          <w:rStyle w:val="Nessuno"/>
        </w:rPr>
        <w:t xml:space="preserve"> </w:t>
      </w:r>
      <w:r w:rsidR="003254BA">
        <w:rPr>
          <w:rStyle w:val="Nessuno"/>
        </w:rPr>
        <w:t>-</w:t>
      </w:r>
      <w:r w:rsidRPr="005707AD">
        <w:rPr>
          <w:rStyle w:val="Nessuno"/>
        </w:rPr>
        <w:t xml:space="preserve"> </w:t>
      </w:r>
      <w:proofErr w:type="spellStart"/>
      <w:r w:rsidRPr="005707AD">
        <w:rPr>
          <w:rStyle w:val="Nessuno"/>
        </w:rPr>
        <w:t>Forty</w:t>
      </w:r>
      <w:proofErr w:type="spellEnd"/>
      <w:r w:rsidRPr="005707AD">
        <w:rPr>
          <w:rStyle w:val="Nessuno"/>
        </w:rPr>
        <w:t xml:space="preserve"> Years of </w:t>
      </w:r>
      <w:proofErr w:type="spellStart"/>
      <w:r w:rsidRPr="005707AD">
        <w:rPr>
          <w:rStyle w:val="Nessuno"/>
        </w:rPr>
        <w:t>Retrospective</w:t>
      </w:r>
      <w:proofErr w:type="spellEnd"/>
      <w:r w:rsidRPr="005707AD">
        <w:rPr>
          <w:rStyle w:val="Nessuno"/>
        </w:rPr>
        <w:t>, House of Lucie Gallery, Bangkok,</w:t>
      </w:r>
      <w:r w:rsidR="003254BA">
        <w:rPr>
          <w:rStyle w:val="Nessuno"/>
        </w:rPr>
        <w:t xml:space="preserve"> </w:t>
      </w:r>
      <w:r w:rsidRPr="005707AD">
        <w:rPr>
          <w:rStyle w:val="Nessuno"/>
        </w:rPr>
        <w:t xml:space="preserve">Thailand (2018); Kenro </w:t>
      </w:r>
      <w:proofErr w:type="spellStart"/>
      <w:r w:rsidRPr="005707AD">
        <w:rPr>
          <w:rStyle w:val="Nessuno"/>
        </w:rPr>
        <w:t>Izu</w:t>
      </w:r>
      <w:proofErr w:type="spellEnd"/>
      <w:r w:rsidRPr="005707AD">
        <w:rPr>
          <w:rStyle w:val="Nessuno"/>
        </w:rPr>
        <w:t xml:space="preserve">  40 </w:t>
      </w:r>
      <w:proofErr w:type="spellStart"/>
      <w:r w:rsidRPr="005707AD">
        <w:rPr>
          <w:rStyle w:val="Nessuno"/>
        </w:rPr>
        <w:t>years</w:t>
      </w:r>
      <w:proofErr w:type="spellEnd"/>
      <w:r w:rsidRPr="005707AD">
        <w:rPr>
          <w:rStyle w:val="Nessuno"/>
        </w:rPr>
        <w:t xml:space="preserve"> </w:t>
      </w:r>
      <w:proofErr w:type="spellStart"/>
      <w:r w:rsidRPr="005707AD">
        <w:rPr>
          <w:rStyle w:val="Nessuno"/>
        </w:rPr>
        <w:t>retrospective</w:t>
      </w:r>
      <w:proofErr w:type="spellEnd"/>
      <w:r w:rsidRPr="005707AD">
        <w:rPr>
          <w:rStyle w:val="Nessuno"/>
        </w:rPr>
        <w:t xml:space="preserve">, </w:t>
      </w:r>
      <w:proofErr w:type="spellStart"/>
      <w:r w:rsidRPr="005707AD">
        <w:rPr>
          <w:rStyle w:val="Nessuno"/>
        </w:rPr>
        <w:t>Nabshi</w:t>
      </w:r>
      <w:proofErr w:type="spellEnd"/>
      <w:r w:rsidRPr="005707AD">
        <w:rPr>
          <w:rStyle w:val="Nessuno"/>
        </w:rPr>
        <w:t xml:space="preserve"> Institute, </w:t>
      </w:r>
      <w:proofErr w:type="spellStart"/>
      <w:r w:rsidRPr="005707AD">
        <w:rPr>
          <w:rStyle w:val="Nessuno"/>
        </w:rPr>
        <w:t>Tehran</w:t>
      </w:r>
      <w:proofErr w:type="spellEnd"/>
      <w:r w:rsidRPr="005707AD">
        <w:rPr>
          <w:rStyle w:val="Nessuno"/>
        </w:rPr>
        <w:t xml:space="preserve">; Pompei-Requiem, Fondazione Fotografia Modena, Modena (2019); Kenro </w:t>
      </w:r>
      <w:proofErr w:type="spellStart"/>
      <w:r w:rsidRPr="005707AD">
        <w:rPr>
          <w:rStyle w:val="Nessuno"/>
        </w:rPr>
        <w:t>Izu</w:t>
      </w:r>
      <w:proofErr w:type="spellEnd"/>
      <w:r w:rsidRPr="005707AD">
        <w:rPr>
          <w:rStyle w:val="Nessuno"/>
        </w:rPr>
        <w:t xml:space="preserve">: Eternal Light, Gallery Bauhaus, Tokyo (2020); Kenro </w:t>
      </w:r>
      <w:proofErr w:type="spellStart"/>
      <w:r w:rsidRPr="005707AD">
        <w:rPr>
          <w:rStyle w:val="Nessuno"/>
        </w:rPr>
        <w:t>Izu</w:t>
      </w:r>
      <w:proofErr w:type="spellEnd"/>
      <w:r w:rsidRPr="005707AD">
        <w:rPr>
          <w:rStyle w:val="Nessuno"/>
        </w:rPr>
        <w:t xml:space="preserve">: </w:t>
      </w:r>
      <w:proofErr w:type="spellStart"/>
      <w:r w:rsidRPr="005707AD">
        <w:rPr>
          <w:rStyle w:val="Nessuno"/>
        </w:rPr>
        <w:t>Journey</w:t>
      </w:r>
      <w:proofErr w:type="spellEnd"/>
      <w:r w:rsidRPr="005707AD">
        <w:rPr>
          <w:rStyle w:val="Nessuno"/>
        </w:rPr>
        <w:t xml:space="preserve"> </w:t>
      </w:r>
      <w:proofErr w:type="spellStart"/>
      <w:r w:rsidRPr="005707AD">
        <w:rPr>
          <w:rStyle w:val="Nessuno"/>
        </w:rPr>
        <w:t>without</w:t>
      </w:r>
      <w:proofErr w:type="spellEnd"/>
      <w:r w:rsidRPr="005707AD">
        <w:rPr>
          <w:rStyle w:val="Nessuno"/>
        </w:rPr>
        <w:t xml:space="preserve"> a </w:t>
      </w:r>
      <w:proofErr w:type="spellStart"/>
      <w:r w:rsidRPr="005707AD">
        <w:rPr>
          <w:rStyle w:val="Nessuno"/>
        </w:rPr>
        <w:t>map</w:t>
      </w:r>
      <w:proofErr w:type="spellEnd"/>
      <w:r w:rsidRPr="005707AD">
        <w:rPr>
          <w:rStyle w:val="Nessuno"/>
        </w:rPr>
        <w:t xml:space="preserve">, </w:t>
      </w:r>
      <w:proofErr w:type="spellStart"/>
      <w:r w:rsidRPr="005707AD">
        <w:rPr>
          <w:rStyle w:val="Nessuno"/>
        </w:rPr>
        <w:t>Roonee</w:t>
      </w:r>
      <w:proofErr w:type="spellEnd"/>
      <w:r w:rsidRPr="005707AD">
        <w:rPr>
          <w:rStyle w:val="Nessuno"/>
        </w:rPr>
        <w:t xml:space="preserve"> 247 Fine </w:t>
      </w:r>
      <w:proofErr w:type="spellStart"/>
      <w:r w:rsidRPr="005707AD">
        <w:rPr>
          <w:rStyle w:val="Nessuno"/>
        </w:rPr>
        <w:t>Arts</w:t>
      </w:r>
      <w:proofErr w:type="spellEnd"/>
      <w:r w:rsidRPr="005707AD">
        <w:rPr>
          <w:rStyle w:val="Nessuno"/>
        </w:rPr>
        <w:t xml:space="preserve">, Tokyo (2021); Kenro </w:t>
      </w:r>
      <w:proofErr w:type="spellStart"/>
      <w:r w:rsidRPr="005707AD">
        <w:rPr>
          <w:rStyle w:val="Nessuno"/>
        </w:rPr>
        <w:t>Izu</w:t>
      </w:r>
      <w:proofErr w:type="spellEnd"/>
      <w:r w:rsidRPr="005707AD">
        <w:rPr>
          <w:rStyle w:val="Nessuno"/>
        </w:rPr>
        <w:t xml:space="preserve">: The </w:t>
      </w:r>
      <w:proofErr w:type="spellStart"/>
      <w:r w:rsidRPr="005707AD">
        <w:rPr>
          <w:rStyle w:val="Nessuno"/>
        </w:rPr>
        <w:t>Holy</w:t>
      </w:r>
      <w:proofErr w:type="spellEnd"/>
      <w:r w:rsidRPr="005707AD">
        <w:rPr>
          <w:rStyle w:val="Nessuno"/>
        </w:rPr>
        <w:t xml:space="preserve"> Light of Platinum,</w:t>
      </w:r>
      <w:r w:rsidR="003254BA">
        <w:rPr>
          <w:rStyle w:val="Nessuno"/>
        </w:rPr>
        <w:t xml:space="preserve"> </w:t>
      </w:r>
      <w:proofErr w:type="spellStart"/>
      <w:r w:rsidRPr="005707AD">
        <w:rPr>
          <w:rStyle w:val="Nessuno"/>
        </w:rPr>
        <w:t>Licence</w:t>
      </w:r>
      <w:proofErr w:type="spellEnd"/>
      <w:r w:rsidRPr="005707AD">
        <w:rPr>
          <w:rStyle w:val="Nessuno"/>
        </w:rPr>
        <w:t xml:space="preserve"> Art Gallery, Tainan city, Taiwan (2022); Kenro </w:t>
      </w:r>
      <w:proofErr w:type="spellStart"/>
      <w:r w:rsidRPr="005707AD">
        <w:rPr>
          <w:rStyle w:val="Nessuno"/>
        </w:rPr>
        <w:t>Izu</w:t>
      </w:r>
      <w:proofErr w:type="spellEnd"/>
      <w:r w:rsidRPr="005707AD">
        <w:rPr>
          <w:rStyle w:val="Nessuno"/>
        </w:rPr>
        <w:t xml:space="preserve">: Bhutan, </w:t>
      </w:r>
      <w:proofErr w:type="spellStart"/>
      <w:r w:rsidRPr="005707AD">
        <w:rPr>
          <w:rStyle w:val="Nessuno"/>
        </w:rPr>
        <w:t>Roonee</w:t>
      </w:r>
      <w:proofErr w:type="spellEnd"/>
      <w:r w:rsidRPr="005707AD">
        <w:rPr>
          <w:rStyle w:val="Nessuno"/>
        </w:rPr>
        <w:t xml:space="preserve"> 247 Fine </w:t>
      </w:r>
      <w:proofErr w:type="spellStart"/>
      <w:r w:rsidRPr="005707AD">
        <w:rPr>
          <w:rStyle w:val="Nessuno"/>
        </w:rPr>
        <w:t>Arts</w:t>
      </w:r>
      <w:proofErr w:type="spellEnd"/>
      <w:r w:rsidRPr="005707AD">
        <w:rPr>
          <w:rStyle w:val="Nessuno"/>
        </w:rPr>
        <w:t>, Tokyo (2023).</w:t>
      </w:r>
    </w:p>
    <w:p w14:paraId="5DF2471D" w14:textId="77777777" w:rsidR="00B626C2" w:rsidRPr="005707AD" w:rsidRDefault="00D855CB" w:rsidP="005707AD">
      <w:pPr>
        <w:pStyle w:val="Nessunaspaziatura"/>
        <w:spacing w:after="0" w:line="240" w:lineRule="auto"/>
        <w:jc w:val="both"/>
        <w:rPr>
          <w:rStyle w:val="Nessuno"/>
          <w:color w:val="C00000"/>
          <w:u w:color="C00000"/>
        </w:rPr>
      </w:pPr>
      <w:r w:rsidRPr="005707AD">
        <w:lastRenderedPageBreak/>
        <w:br/>
      </w:r>
      <w:r w:rsidRPr="005707AD">
        <w:rPr>
          <w:rStyle w:val="Nessuno"/>
          <w:b/>
          <w:bCs/>
          <w:color w:val="C00000"/>
          <w:u w:color="C00000"/>
        </w:rPr>
        <w:t>Orari di apertura</w:t>
      </w:r>
    </w:p>
    <w:p w14:paraId="329F0AF0" w14:textId="77777777" w:rsidR="00B626C2" w:rsidRPr="005707AD" w:rsidRDefault="00D855CB" w:rsidP="005707AD">
      <w:pPr>
        <w:pStyle w:val="Nessunaspaziatura"/>
        <w:spacing w:after="0" w:line="240" w:lineRule="auto"/>
        <w:jc w:val="both"/>
      </w:pPr>
      <w:r w:rsidRPr="005707AD">
        <w:t>Rocca di Lonato del Garda (</w:t>
      </w:r>
      <w:proofErr w:type="spellStart"/>
      <w:r w:rsidRPr="005707AD">
        <w:t>Bs</w:t>
      </w:r>
      <w:proofErr w:type="spellEnd"/>
      <w:r w:rsidRPr="005707AD">
        <w:t>), Sala del Capitano</w:t>
      </w:r>
    </w:p>
    <w:p w14:paraId="1A736624" w14:textId="77777777" w:rsidR="00B626C2" w:rsidRPr="005707AD" w:rsidRDefault="00D855CB" w:rsidP="005707AD">
      <w:pPr>
        <w:pStyle w:val="Nessunaspaziatura"/>
        <w:spacing w:after="0" w:line="240" w:lineRule="auto"/>
        <w:jc w:val="both"/>
      </w:pPr>
      <w:r w:rsidRPr="005707AD">
        <w:t xml:space="preserve">Inaugurazione: 5 giugno </w:t>
      </w:r>
    </w:p>
    <w:p w14:paraId="58223B75" w14:textId="77777777" w:rsidR="00B626C2" w:rsidRPr="005707AD" w:rsidRDefault="00D855CB" w:rsidP="005707AD">
      <w:pPr>
        <w:pStyle w:val="Nessunaspaziatura"/>
        <w:spacing w:after="0" w:line="240" w:lineRule="auto"/>
        <w:jc w:val="both"/>
      </w:pPr>
      <w:r w:rsidRPr="005707AD">
        <w:t>Date di apertura al pubblico: 6 giugno – 31 agosto 2025</w:t>
      </w:r>
    </w:p>
    <w:p w14:paraId="344FE32D" w14:textId="77777777" w:rsidR="00B626C2" w:rsidRPr="005707AD" w:rsidRDefault="00D855CB" w:rsidP="005707AD">
      <w:pPr>
        <w:spacing w:after="0" w:line="240" w:lineRule="auto"/>
        <w:jc w:val="both"/>
      </w:pPr>
      <w:r w:rsidRPr="005707AD">
        <w:t xml:space="preserve">Orari: dal lunedì alla domenica, dalle 10 alle 18 </w:t>
      </w:r>
    </w:p>
    <w:p w14:paraId="77CB0FDC" w14:textId="77777777" w:rsidR="00B626C2" w:rsidRPr="005707AD" w:rsidRDefault="00B626C2" w:rsidP="005707AD">
      <w:pPr>
        <w:pStyle w:val="Nessunaspaziatura"/>
        <w:spacing w:after="0" w:line="240" w:lineRule="auto"/>
        <w:jc w:val="both"/>
      </w:pPr>
    </w:p>
    <w:p w14:paraId="442C54F2" w14:textId="77777777" w:rsidR="00B626C2" w:rsidRPr="005707AD" w:rsidRDefault="00D855CB" w:rsidP="005707AD">
      <w:pPr>
        <w:pStyle w:val="Nessunaspaziatura"/>
        <w:spacing w:after="0" w:line="240" w:lineRule="auto"/>
        <w:jc w:val="both"/>
        <w:rPr>
          <w:rStyle w:val="Nessuno"/>
          <w:b/>
          <w:bCs/>
          <w:color w:val="C00000"/>
          <w:u w:color="C00000"/>
        </w:rPr>
      </w:pPr>
      <w:r w:rsidRPr="005707AD">
        <w:rPr>
          <w:rStyle w:val="Nessuno"/>
          <w:b/>
          <w:bCs/>
          <w:color w:val="C00000"/>
          <w:u w:color="C00000"/>
        </w:rPr>
        <w:t xml:space="preserve">Per informazioni e prenotazioni </w:t>
      </w:r>
    </w:p>
    <w:p w14:paraId="73C3A2A6" w14:textId="77777777" w:rsidR="00B626C2" w:rsidRPr="005707AD" w:rsidRDefault="00D855CB" w:rsidP="005707AD">
      <w:pPr>
        <w:pStyle w:val="Nessunaspaziatura"/>
        <w:spacing w:after="0" w:line="240" w:lineRule="auto"/>
        <w:jc w:val="both"/>
        <w:rPr>
          <w:rStyle w:val="Nessuno"/>
          <w:b/>
          <w:bCs/>
        </w:rPr>
      </w:pPr>
      <w:r w:rsidRPr="005707AD">
        <w:rPr>
          <w:rStyle w:val="Nessuno"/>
          <w:b/>
          <w:bCs/>
        </w:rPr>
        <w:t>Fondazione Ugo Da Como</w:t>
      </w:r>
    </w:p>
    <w:p w14:paraId="3343B93C" w14:textId="77777777" w:rsidR="00B626C2" w:rsidRPr="005707AD" w:rsidRDefault="00D855CB" w:rsidP="005707AD">
      <w:pPr>
        <w:pStyle w:val="Nessunaspaziatura"/>
        <w:spacing w:after="0" w:line="240" w:lineRule="auto"/>
        <w:jc w:val="both"/>
      </w:pPr>
      <w:r w:rsidRPr="005707AD">
        <w:t>Via Rocca, 2 - Lonato del Garda (Brescia)</w:t>
      </w:r>
    </w:p>
    <w:p w14:paraId="4826013F" w14:textId="77777777" w:rsidR="00B626C2" w:rsidRPr="005707AD" w:rsidRDefault="00D855CB" w:rsidP="005707AD">
      <w:pPr>
        <w:spacing w:after="0" w:line="240" w:lineRule="auto"/>
        <w:jc w:val="both"/>
        <w:rPr>
          <w:rStyle w:val="Nessuno"/>
        </w:rPr>
      </w:pPr>
      <w:r w:rsidRPr="005707AD">
        <w:rPr>
          <w:rStyle w:val="Nessuno"/>
        </w:rPr>
        <w:t>Tel. 0309130060 - </w:t>
      </w:r>
      <w:hyperlink r:id="rId9" w:history="1">
        <w:r w:rsidRPr="005707AD">
          <w:rPr>
            <w:rStyle w:val="Hyperlink1"/>
            <w:lang w:val="it-IT"/>
          </w:rPr>
          <w:t>prenotazioni@fondazioneugodacomo.it</w:t>
        </w:r>
      </w:hyperlink>
      <w:r w:rsidRPr="005707AD">
        <w:rPr>
          <w:rStyle w:val="Nessuno"/>
        </w:rPr>
        <w:t> - </w:t>
      </w:r>
      <w:hyperlink r:id="rId10" w:history="1">
        <w:r w:rsidRPr="005707AD">
          <w:rPr>
            <w:rStyle w:val="Hyperlink1"/>
            <w:lang w:val="it-IT"/>
          </w:rPr>
          <w:t>www.fondazioneugodacomo.it</w:t>
        </w:r>
      </w:hyperlink>
    </w:p>
    <w:p w14:paraId="750AAE8B" w14:textId="77777777" w:rsidR="00B626C2" w:rsidRPr="005707AD" w:rsidRDefault="00B626C2" w:rsidP="005707AD">
      <w:pPr>
        <w:pStyle w:val="Nessunaspaziatura"/>
        <w:spacing w:after="0" w:line="240" w:lineRule="auto"/>
        <w:jc w:val="both"/>
      </w:pPr>
    </w:p>
    <w:p w14:paraId="35D6F079" w14:textId="77777777" w:rsidR="00B626C2" w:rsidRPr="005707AD" w:rsidRDefault="00D855CB" w:rsidP="005707AD">
      <w:pPr>
        <w:pStyle w:val="Nessunaspaziatura"/>
        <w:spacing w:after="0" w:line="240" w:lineRule="auto"/>
        <w:jc w:val="both"/>
        <w:rPr>
          <w:rStyle w:val="Nessuno"/>
          <w:sz w:val="20"/>
          <w:szCs w:val="20"/>
        </w:rPr>
      </w:pPr>
      <w:r w:rsidRPr="005707AD">
        <w:rPr>
          <w:rStyle w:val="Nessuno"/>
          <w:b/>
          <w:bCs/>
          <w:color w:val="C00000"/>
          <w:sz w:val="20"/>
          <w:szCs w:val="20"/>
          <w:u w:color="C00000"/>
        </w:rPr>
        <w:t>Ufficio Stampa -</w:t>
      </w:r>
      <w:r w:rsidRPr="005707AD">
        <w:rPr>
          <w:rStyle w:val="Nessuno"/>
          <w:b/>
          <w:bCs/>
          <w:sz w:val="20"/>
          <w:szCs w:val="20"/>
        </w:rPr>
        <w:t xml:space="preserve"> Studio Agorà -</w:t>
      </w:r>
      <w:r w:rsidRPr="005707AD">
        <w:rPr>
          <w:rStyle w:val="Nessuno"/>
          <w:sz w:val="20"/>
          <w:szCs w:val="20"/>
        </w:rPr>
        <w:t xml:space="preserve"> tel. 0481 62385 - </w:t>
      </w:r>
      <w:hyperlink r:id="rId11" w:history="1">
        <w:r w:rsidRPr="005707AD">
          <w:rPr>
            <w:rStyle w:val="Hyperlink2"/>
          </w:rPr>
          <w:t>www.studio-agora.it</w:t>
        </w:r>
      </w:hyperlink>
      <w:r w:rsidRPr="005707AD">
        <w:rPr>
          <w:rStyle w:val="Nessuno"/>
          <w:sz w:val="20"/>
          <w:szCs w:val="20"/>
        </w:rPr>
        <w:t xml:space="preserve"> - </w:t>
      </w:r>
      <w:hyperlink r:id="rId12" w:history="1">
        <w:r w:rsidRPr="005707AD">
          <w:rPr>
            <w:rStyle w:val="Hyperlink2"/>
          </w:rPr>
          <w:t>agora@studio-agora.it</w:t>
        </w:r>
      </w:hyperlink>
      <w:r w:rsidRPr="005707AD">
        <w:rPr>
          <w:rStyle w:val="Nessuno"/>
          <w:sz w:val="20"/>
          <w:szCs w:val="20"/>
        </w:rPr>
        <w:t xml:space="preserve"> </w:t>
      </w:r>
    </w:p>
    <w:p w14:paraId="11D4340B" w14:textId="77777777" w:rsidR="00B626C2" w:rsidRPr="005707AD" w:rsidRDefault="00B626C2" w:rsidP="005707AD">
      <w:pPr>
        <w:pStyle w:val="Nessunaspaziatura"/>
        <w:spacing w:after="0" w:line="240" w:lineRule="auto"/>
        <w:jc w:val="both"/>
      </w:pPr>
    </w:p>
    <w:sectPr w:rsidR="00B626C2" w:rsidRPr="005707AD" w:rsidSect="005707AD">
      <w:pgSz w:w="11900" w:h="16840"/>
      <w:pgMar w:top="568" w:right="1134" w:bottom="70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52D7D" w14:textId="77777777" w:rsidR="00D855CB" w:rsidRDefault="00D855CB">
      <w:pPr>
        <w:spacing w:after="0" w:line="240" w:lineRule="auto"/>
      </w:pPr>
      <w:r>
        <w:separator/>
      </w:r>
    </w:p>
  </w:endnote>
  <w:endnote w:type="continuationSeparator" w:id="0">
    <w:p w14:paraId="41256055" w14:textId="77777777" w:rsidR="00D855CB" w:rsidRDefault="00D8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7AED5" w14:textId="77777777" w:rsidR="00D855CB" w:rsidRDefault="00D855CB">
      <w:pPr>
        <w:spacing w:after="0" w:line="240" w:lineRule="auto"/>
      </w:pPr>
      <w:r>
        <w:separator/>
      </w:r>
    </w:p>
  </w:footnote>
  <w:footnote w:type="continuationSeparator" w:id="0">
    <w:p w14:paraId="0107A029" w14:textId="77777777" w:rsidR="00D855CB" w:rsidRDefault="00D855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6C2"/>
    <w:rsid w:val="000D057E"/>
    <w:rsid w:val="002501A6"/>
    <w:rsid w:val="003254BA"/>
    <w:rsid w:val="005707AD"/>
    <w:rsid w:val="00AA5451"/>
    <w:rsid w:val="00B626C2"/>
    <w:rsid w:val="00D855CB"/>
    <w:rsid w:val="00E0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EB81"/>
  <w15:docId w15:val="{DE36ED01-2ADB-4251-B1F6-190C69A2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essunaspaziatura">
    <w:name w:val="No Spacing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character" w:customStyle="1" w:styleId="Hyperlink1">
    <w:name w:val="Hyperlink.1"/>
    <w:basedOn w:val="Nessuno"/>
    <w:rPr>
      <w:color w:val="0000FF"/>
      <w:u w:val="single" w:color="0000FF"/>
      <w:lang w:val="en-US"/>
    </w:rPr>
  </w:style>
  <w:style w:type="character" w:customStyle="1" w:styleId="Hyperlink2">
    <w:name w:val="Hyperlink.2"/>
    <w:basedOn w:val="Nessuno"/>
    <w:rPr>
      <w:color w:val="000000"/>
      <w:sz w:val="20"/>
      <w:szCs w:val="20"/>
      <w:u w:val="none"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5707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7AD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707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7AD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nroizu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gora@studio-agor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tudio-agora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rlsand.esvalabs.com/?u=https%253A%252F%252F7yyef.r.ag.d.sendibm3.com%252Fmk%252Fcl%252Ff%252Fsh%252F1t6Af4OiGsE8LUO34T8CCwZCOLLXts%252FrQjVevSZyLLE&amp;e=7eb100e5&amp;h=dd9cf43a&amp;f=y&amp;p=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notazioni@fondazioneugodacom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BC07A-69F7-4525-82DC-C9C4552D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*</cp:lastModifiedBy>
  <cp:revision>5</cp:revision>
  <dcterms:created xsi:type="dcterms:W3CDTF">2025-04-29T09:55:00Z</dcterms:created>
  <dcterms:modified xsi:type="dcterms:W3CDTF">2025-05-05T10:11:00Z</dcterms:modified>
</cp:coreProperties>
</file>