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1E0ED" w14:textId="5AB76228" w:rsidR="005B3351" w:rsidRDefault="00126C51" w:rsidP="002E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lang w:eastAsia="it-IT"/>
        </w:rPr>
      </w:pPr>
      <w:r>
        <w:rPr>
          <w:rFonts w:asciiTheme="majorHAnsi" w:hAnsiTheme="majorHAnsi"/>
          <w:b/>
          <w:noProof/>
          <w:color w:val="000000" w:themeColor="text1"/>
          <w:sz w:val="24"/>
          <w:szCs w:val="24"/>
          <w:lang w:eastAsia="it-IT"/>
        </w:rPr>
        <w:drawing>
          <wp:inline distT="0" distB="0" distL="0" distR="0" wp14:anchorId="2A0091F3" wp14:editId="5E609DAE">
            <wp:extent cx="2590800" cy="702590"/>
            <wp:effectExtent l="0" t="0" r="0" b="2540"/>
            <wp:docPr id="1" name="Immagine 1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stazi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132" cy="70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8770" w14:textId="77777777" w:rsidR="00173959" w:rsidRDefault="00173959" w:rsidP="002E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it-IT"/>
        </w:rPr>
      </w:pPr>
    </w:p>
    <w:p w14:paraId="3F5FACAD" w14:textId="15BB6DBC" w:rsidR="001672F9" w:rsidRPr="00C35D9E" w:rsidRDefault="001672F9" w:rsidP="002E0BE7">
      <w:pPr>
        <w:spacing w:after="0" w:line="240" w:lineRule="auto"/>
        <w:jc w:val="center"/>
        <w:rPr>
          <w:rFonts w:eastAsia="Times New Roman" w:cstheme="minorHAnsi"/>
          <w:lang w:eastAsia="it-IT"/>
        </w:rPr>
      </w:pPr>
      <w:r w:rsidRPr="00C35D9E">
        <w:rPr>
          <w:rFonts w:cstheme="minorHAnsi"/>
          <w:b/>
          <w:color w:val="538135" w:themeColor="accent6" w:themeShade="BF"/>
        </w:rPr>
        <w:t>12, 13 e 14 aprile 2024 in Friuli Venezia Giulia</w:t>
      </w:r>
    </w:p>
    <w:p w14:paraId="29A9E3D6" w14:textId="54704B01" w:rsidR="006D2CE0" w:rsidRPr="00C35D9E" w:rsidRDefault="001672F9" w:rsidP="002E0BE7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r w:rsidRPr="00C35D9E">
        <w:rPr>
          <w:rFonts w:cstheme="minorHAnsi"/>
          <w:b/>
          <w:color w:val="538135" w:themeColor="accent6" w:themeShade="BF"/>
          <w:sz w:val="28"/>
          <w:szCs w:val="28"/>
        </w:rPr>
        <w:t xml:space="preserve"> </w:t>
      </w:r>
      <w:r w:rsidR="0059038C" w:rsidRPr="00C35D9E">
        <w:rPr>
          <w:rFonts w:cstheme="minorHAnsi"/>
          <w:b/>
          <w:color w:val="538135" w:themeColor="accent6" w:themeShade="BF"/>
          <w:sz w:val="28"/>
          <w:szCs w:val="28"/>
        </w:rPr>
        <w:t xml:space="preserve">“Magici Intrecci </w:t>
      </w:r>
      <w:r w:rsidRPr="00C35D9E">
        <w:rPr>
          <w:rFonts w:cstheme="minorHAnsi"/>
          <w:b/>
          <w:color w:val="538135" w:themeColor="accent6" w:themeShade="BF"/>
          <w:sz w:val="28"/>
          <w:szCs w:val="28"/>
        </w:rPr>
        <w:t>Primaverili</w:t>
      </w:r>
      <w:r w:rsidR="0059038C" w:rsidRPr="00C35D9E">
        <w:rPr>
          <w:rFonts w:cstheme="minorHAnsi"/>
          <w:b/>
          <w:color w:val="538135" w:themeColor="accent6" w:themeShade="BF"/>
          <w:sz w:val="28"/>
          <w:szCs w:val="28"/>
        </w:rPr>
        <w:t xml:space="preserve">” </w:t>
      </w:r>
    </w:p>
    <w:p w14:paraId="75965F82" w14:textId="77777777" w:rsidR="005B3351" w:rsidRPr="00C35D9E" w:rsidRDefault="0059038C" w:rsidP="002E0BE7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proofErr w:type="gramStart"/>
      <w:r w:rsidRPr="00C35D9E">
        <w:rPr>
          <w:rFonts w:cstheme="minorHAnsi"/>
          <w:b/>
          <w:color w:val="538135" w:themeColor="accent6" w:themeShade="BF"/>
          <w:sz w:val="28"/>
          <w:szCs w:val="28"/>
        </w:rPr>
        <w:t>al</w:t>
      </w:r>
      <w:proofErr w:type="gramEnd"/>
      <w:r w:rsidRPr="00C35D9E">
        <w:rPr>
          <w:rFonts w:cstheme="minorHAnsi"/>
          <w:b/>
          <w:color w:val="538135" w:themeColor="accent6" w:themeShade="BF"/>
          <w:sz w:val="28"/>
          <w:szCs w:val="28"/>
        </w:rPr>
        <w:t xml:space="preserve"> Castello di Strassoldo di Sopra</w:t>
      </w:r>
      <w:r w:rsidR="005B3351" w:rsidRPr="00C35D9E">
        <w:rPr>
          <w:rFonts w:cstheme="minorHAnsi"/>
          <w:b/>
          <w:color w:val="538135" w:themeColor="accent6" w:themeShade="BF"/>
          <w:sz w:val="28"/>
          <w:szCs w:val="28"/>
        </w:rPr>
        <w:t xml:space="preserve"> </w:t>
      </w:r>
      <w:r w:rsidR="006D2CE0" w:rsidRPr="00C35D9E">
        <w:rPr>
          <w:rFonts w:cstheme="minorHAnsi"/>
          <w:b/>
          <w:color w:val="538135" w:themeColor="accent6" w:themeShade="BF"/>
          <w:sz w:val="28"/>
          <w:szCs w:val="28"/>
        </w:rPr>
        <w:t>(</w:t>
      </w:r>
      <w:r w:rsidR="005B3351" w:rsidRPr="00C35D9E">
        <w:rPr>
          <w:rFonts w:cstheme="minorHAnsi"/>
          <w:b/>
          <w:color w:val="538135" w:themeColor="accent6" w:themeShade="BF"/>
          <w:sz w:val="28"/>
          <w:szCs w:val="28"/>
        </w:rPr>
        <w:t>Udine)</w:t>
      </w:r>
    </w:p>
    <w:p w14:paraId="6D3CFA3E" w14:textId="77777777" w:rsidR="003B6DEF" w:rsidRPr="00C35D9E" w:rsidRDefault="001672F9" w:rsidP="002E0BE7">
      <w:pPr>
        <w:spacing w:after="0" w:line="240" w:lineRule="auto"/>
        <w:jc w:val="center"/>
        <w:rPr>
          <w:rFonts w:cstheme="minorHAnsi"/>
          <w:b/>
          <w:color w:val="538135" w:themeColor="accent6" w:themeShade="BF"/>
        </w:rPr>
      </w:pPr>
      <w:r w:rsidRPr="00C35D9E">
        <w:rPr>
          <w:rFonts w:cstheme="minorHAnsi"/>
          <w:b/>
          <w:color w:val="538135" w:themeColor="accent6" w:themeShade="BF"/>
        </w:rPr>
        <w:t>Un viaggio nel</w:t>
      </w:r>
      <w:r w:rsidR="00115AA9" w:rsidRPr="00C35D9E">
        <w:rPr>
          <w:rFonts w:cstheme="minorHAnsi"/>
          <w:b/>
          <w:color w:val="538135" w:themeColor="accent6" w:themeShade="BF"/>
        </w:rPr>
        <w:t>la creatività, nella storia e nella n</w:t>
      </w:r>
      <w:r w:rsidRPr="00C35D9E">
        <w:rPr>
          <w:rFonts w:cstheme="minorHAnsi"/>
          <w:b/>
          <w:color w:val="538135" w:themeColor="accent6" w:themeShade="BF"/>
        </w:rPr>
        <w:t>atura</w:t>
      </w:r>
      <w:r w:rsidR="003B6DEF" w:rsidRPr="00C35D9E">
        <w:rPr>
          <w:rFonts w:cstheme="minorHAnsi"/>
          <w:b/>
          <w:color w:val="538135" w:themeColor="accent6" w:themeShade="BF"/>
        </w:rPr>
        <w:t>.</w:t>
      </w:r>
    </w:p>
    <w:p w14:paraId="197CC3F6" w14:textId="77777777" w:rsidR="003B6DEF" w:rsidRPr="00C35D9E" w:rsidRDefault="003B6DEF" w:rsidP="002E0BE7">
      <w:pPr>
        <w:spacing w:after="0" w:line="240" w:lineRule="auto"/>
        <w:jc w:val="center"/>
        <w:rPr>
          <w:rFonts w:cstheme="minorHAnsi"/>
          <w:b/>
          <w:color w:val="538135" w:themeColor="accent6" w:themeShade="BF"/>
        </w:rPr>
      </w:pPr>
      <w:r w:rsidRPr="00C35D9E">
        <w:rPr>
          <w:rFonts w:cstheme="minorHAnsi"/>
          <w:b/>
          <w:color w:val="538135" w:themeColor="accent6" w:themeShade="BF"/>
        </w:rPr>
        <w:t xml:space="preserve">Oltre 115 artigiani e vivaisti selezionati provenienti da tutta Italia </w:t>
      </w:r>
    </w:p>
    <w:p w14:paraId="4F080B48" w14:textId="62766239" w:rsidR="001672F9" w:rsidRPr="001672F9" w:rsidRDefault="003B6DEF" w:rsidP="002E0BE7">
      <w:pPr>
        <w:spacing w:after="0" w:line="240" w:lineRule="auto"/>
        <w:jc w:val="center"/>
        <w:rPr>
          <w:rFonts w:cstheme="minorHAnsi"/>
          <w:b/>
          <w:color w:val="538135" w:themeColor="accent6" w:themeShade="BF"/>
        </w:rPr>
      </w:pPr>
      <w:proofErr w:type="gramStart"/>
      <w:r w:rsidRPr="00C35D9E">
        <w:rPr>
          <w:rFonts w:cstheme="minorHAnsi"/>
          <w:b/>
          <w:color w:val="538135" w:themeColor="accent6" w:themeShade="BF"/>
        </w:rPr>
        <w:t>e</w:t>
      </w:r>
      <w:proofErr w:type="gramEnd"/>
      <w:r w:rsidRPr="00C35D9E">
        <w:rPr>
          <w:rFonts w:cstheme="minorHAnsi"/>
          <w:b/>
          <w:color w:val="538135" w:themeColor="accent6" w:themeShade="BF"/>
        </w:rPr>
        <w:t xml:space="preserve"> scenografici addobbi inneggianti alla primavera</w:t>
      </w:r>
    </w:p>
    <w:p w14:paraId="69B749A6" w14:textId="77777777" w:rsidR="004B266E" w:rsidRDefault="004B266E" w:rsidP="002E0BE7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40450A9F" w14:textId="5A9F109D" w:rsidR="006E6F7C" w:rsidRDefault="006E6F7C" w:rsidP="006E6F7C">
      <w:pPr>
        <w:pStyle w:val="Corpotesto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 26 anni</w:t>
      </w:r>
      <w:r w:rsidRPr="001672F9">
        <w:rPr>
          <w:rFonts w:cstheme="minorHAnsi"/>
        </w:rPr>
        <w:t xml:space="preserve"> il </w:t>
      </w:r>
      <w:r w:rsidRPr="00115AA9">
        <w:rPr>
          <w:rFonts w:cstheme="minorHAnsi"/>
          <w:b/>
        </w:rPr>
        <w:t>Castello di Strassoldo di Sopra</w:t>
      </w:r>
      <w:r w:rsidRPr="001672F9">
        <w:rPr>
          <w:rFonts w:cstheme="minorHAnsi"/>
        </w:rPr>
        <w:t xml:space="preserve">, </w:t>
      </w:r>
      <w:r>
        <w:rPr>
          <w:rFonts w:cstheme="minorHAnsi"/>
        </w:rPr>
        <w:t>nel cuore d</w:t>
      </w:r>
      <w:r w:rsidRPr="001672F9">
        <w:rPr>
          <w:rFonts w:cstheme="minorHAnsi"/>
        </w:rPr>
        <w:t>el grazioso villaggio di Strassoldo</w:t>
      </w:r>
      <w:r>
        <w:rPr>
          <w:rFonts w:cstheme="minorHAnsi"/>
        </w:rPr>
        <w:t xml:space="preserve"> fra i </w:t>
      </w:r>
      <w:r w:rsidRPr="001672F9">
        <w:rPr>
          <w:rFonts w:cstheme="minorHAnsi"/>
          <w:b/>
        </w:rPr>
        <w:t>Borghi più Belli d'Italia</w:t>
      </w:r>
      <w:r>
        <w:rPr>
          <w:rFonts w:cstheme="minorHAnsi"/>
          <w:b/>
        </w:rPr>
        <w:t xml:space="preserve"> del Friuli Venezia Giulia</w:t>
      </w:r>
      <w:r w:rsidRPr="001672F9">
        <w:rPr>
          <w:rFonts w:cstheme="minorHAnsi"/>
        </w:rPr>
        <w:t xml:space="preserve">, apre </w:t>
      </w:r>
      <w:r>
        <w:rPr>
          <w:rFonts w:cstheme="minorHAnsi"/>
        </w:rPr>
        <w:t xml:space="preserve">al pubblico </w:t>
      </w:r>
      <w:r w:rsidRPr="001672F9">
        <w:rPr>
          <w:rFonts w:cstheme="minorHAnsi"/>
        </w:rPr>
        <w:t>due volte all'anno</w:t>
      </w:r>
      <w:r>
        <w:rPr>
          <w:rFonts w:cstheme="minorHAnsi"/>
        </w:rPr>
        <w:t xml:space="preserve">, in primavera ed autunno, </w:t>
      </w:r>
      <w:r w:rsidRPr="001672F9">
        <w:rPr>
          <w:rFonts w:cstheme="minorHAnsi"/>
        </w:rPr>
        <w:t xml:space="preserve">per accogliere </w:t>
      </w:r>
      <w:r>
        <w:rPr>
          <w:rFonts w:cstheme="minorHAnsi"/>
        </w:rPr>
        <w:t xml:space="preserve">e mettere in mostra decine di </w:t>
      </w:r>
      <w:r w:rsidRPr="00BB2D1D">
        <w:rPr>
          <w:rFonts w:cstheme="minorHAnsi"/>
          <w:b/>
        </w:rPr>
        <w:t>a</w:t>
      </w:r>
      <w:r w:rsidRPr="001672F9">
        <w:rPr>
          <w:rFonts w:cstheme="minorHAnsi"/>
          <w:b/>
        </w:rPr>
        <w:t>rtigiani</w:t>
      </w:r>
      <w:r>
        <w:rPr>
          <w:rFonts w:cstheme="minorHAnsi"/>
          <w:b/>
        </w:rPr>
        <w:t xml:space="preserve">, </w:t>
      </w:r>
      <w:r w:rsidRPr="001672F9">
        <w:rPr>
          <w:rFonts w:cstheme="minorHAnsi"/>
          <w:b/>
        </w:rPr>
        <w:t xml:space="preserve">vivaisti </w:t>
      </w:r>
      <w:r w:rsidRPr="002E0BE7">
        <w:rPr>
          <w:b/>
        </w:rPr>
        <w:t>e piccoli produttori agricoli selezionatissimi, provenienti da tutta Italia</w:t>
      </w:r>
      <w:r w:rsidRPr="001672F9">
        <w:rPr>
          <w:rFonts w:cstheme="minorHAnsi"/>
        </w:rPr>
        <w:t xml:space="preserve">. Uno degli aspetti incantevoli di queste iniziative è la possibilità di </w:t>
      </w:r>
      <w:r w:rsidRPr="001672F9">
        <w:rPr>
          <w:rFonts w:cstheme="minorHAnsi"/>
          <w:b/>
        </w:rPr>
        <w:t>ammirare i giardini in tutto il loro splendore</w:t>
      </w:r>
      <w:r w:rsidRPr="001672F9">
        <w:rPr>
          <w:rFonts w:cstheme="minorHAnsi"/>
        </w:rPr>
        <w:t>, sia in autunno che in primavera</w:t>
      </w:r>
      <w:r>
        <w:rPr>
          <w:rFonts w:cstheme="minorHAnsi"/>
        </w:rPr>
        <w:t xml:space="preserve"> (i</w:t>
      </w:r>
      <w:r w:rsidRPr="001672F9">
        <w:rPr>
          <w:rFonts w:cstheme="minorHAnsi"/>
        </w:rPr>
        <w:t>n aprile, la natura si sarà appena risveg</w:t>
      </w:r>
      <w:r>
        <w:rPr>
          <w:rFonts w:cstheme="minorHAnsi"/>
        </w:rPr>
        <w:t>liata dal suo letargo invernale</w:t>
      </w:r>
      <w:r w:rsidRPr="001672F9">
        <w:rPr>
          <w:rFonts w:cstheme="minorHAnsi"/>
        </w:rPr>
        <w:t xml:space="preserve"> e fiori come ellebori, tulipani, </w:t>
      </w:r>
      <w:proofErr w:type="spellStart"/>
      <w:r w:rsidRPr="001672F9">
        <w:rPr>
          <w:rFonts w:cstheme="minorHAnsi"/>
        </w:rPr>
        <w:t>muscari</w:t>
      </w:r>
      <w:proofErr w:type="spellEnd"/>
      <w:r w:rsidRPr="001672F9">
        <w:rPr>
          <w:rFonts w:cstheme="minorHAnsi"/>
        </w:rPr>
        <w:t xml:space="preserve">, narcisi, giacinti e anemoni </w:t>
      </w:r>
      <w:r>
        <w:rPr>
          <w:rFonts w:cstheme="minorHAnsi"/>
        </w:rPr>
        <w:t xml:space="preserve">li coloreranno delicatamente) e di </w:t>
      </w:r>
      <w:r w:rsidRPr="008343BD">
        <w:rPr>
          <w:rFonts w:cstheme="minorHAnsi"/>
          <w:b/>
        </w:rPr>
        <w:t xml:space="preserve">visitare </w:t>
      </w:r>
      <w:r>
        <w:rPr>
          <w:rFonts w:cstheme="minorHAnsi"/>
          <w:b/>
        </w:rPr>
        <w:t xml:space="preserve">in via eccezionale anche </w:t>
      </w:r>
      <w:r w:rsidRPr="008343BD">
        <w:rPr>
          <w:rFonts w:cstheme="minorHAnsi"/>
          <w:b/>
        </w:rPr>
        <w:t>gli interni del castello</w:t>
      </w:r>
      <w:r>
        <w:rPr>
          <w:rFonts w:cstheme="minorHAnsi"/>
        </w:rPr>
        <w:t>, che è di proprietà privata.</w:t>
      </w:r>
    </w:p>
    <w:p w14:paraId="12401A7E" w14:textId="77777777" w:rsidR="006E6F7C" w:rsidRDefault="006E6F7C" w:rsidP="002E0BE7">
      <w:pPr>
        <w:spacing w:after="0" w:line="240" w:lineRule="auto"/>
        <w:jc w:val="both"/>
      </w:pPr>
    </w:p>
    <w:p w14:paraId="315C5116" w14:textId="27C860D1" w:rsidR="008B0292" w:rsidRDefault="006E6F7C" w:rsidP="008B0292">
      <w:pPr>
        <w:pStyle w:val="Corpotesto"/>
        <w:spacing w:after="0" w:line="240" w:lineRule="auto"/>
        <w:jc w:val="both"/>
      </w:pPr>
      <w:r w:rsidRPr="003B6DEF">
        <w:rPr>
          <w:rFonts w:cstheme="minorHAnsi"/>
          <w:b/>
        </w:rPr>
        <w:t>“Magici Intrecci Primaverili”</w:t>
      </w:r>
      <w:r>
        <w:rPr>
          <w:rFonts w:cstheme="minorHAnsi"/>
        </w:rPr>
        <w:t xml:space="preserve"> si terrà dal </w:t>
      </w:r>
      <w:r w:rsidRPr="006E6F7C">
        <w:rPr>
          <w:rFonts w:cstheme="minorHAnsi"/>
          <w:b/>
        </w:rPr>
        <w:t>12 al 14 aprile</w:t>
      </w:r>
      <w:r>
        <w:rPr>
          <w:rFonts w:cstheme="minorHAnsi"/>
        </w:rPr>
        <w:t xml:space="preserve">. </w:t>
      </w:r>
      <w:r w:rsidRPr="003B6DEF">
        <w:rPr>
          <w:rFonts w:cstheme="minorHAnsi"/>
          <w:b/>
        </w:rPr>
        <w:t>Oltre 115 espositori</w:t>
      </w:r>
      <w:r w:rsidRPr="001672F9">
        <w:rPr>
          <w:rFonts w:cstheme="minorHAnsi"/>
        </w:rPr>
        <w:t xml:space="preserve"> presenteranno </w:t>
      </w:r>
      <w:r w:rsidRPr="004A5CAC">
        <w:rPr>
          <w:rFonts w:cstheme="minorHAnsi"/>
          <w:b/>
        </w:rPr>
        <w:t>creazioni artigianali uniche, di alta qualità e rispettose dell'ambiente</w:t>
      </w:r>
      <w:r w:rsidRPr="001672F9">
        <w:rPr>
          <w:rFonts w:cstheme="minorHAnsi"/>
        </w:rPr>
        <w:t xml:space="preserve"> in un'esplosione di emozioni, forme e colori. Ogni angolo del ca</w:t>
      </w:r>
      <w:r>
        <w:rPr>
          <w:rFonts w:cstheme="minorHAnsi"/>
        </w:rPr>
        <w:t>stello e dei suoi giardini farà da cornice all’esposizione di</w:t>
      </w:r>
      <w:r w:rsidRPr="001672F9">
        <w:rPr>
          <w:rFonts w:cstheme="minorHAnsi"/>
        </w:rPr>
        <w:t xml:space="preserve"> oggetti per la casa e il giardino, abiti sartoriali, gioielli di alta gamma, borse di ogni tipo, lampade, scarpe, oggetti d'arte, mobili e quadri antichi, lavori in fil di ferro, arredi </w:t>
      </w:r>
      <w:proofErr w:type="spellStart"/>
      <w:r w:rsidRPr="001672F9">
        <w:rPr>
          <w:rFonts w:cstheme="minorHAnsi"/>
        </w:rPr>
        <w:t>shabby</w:t>
      </w:r>
      <w:proofErr w:type="spellEnd"/>
      <w:r w:rsidRPr="001672F9">
        <w:rPr>
          <w:rFonts w:cstheme="minorHAnsi"/>
        </w:rPr>
        <w:t xml:space="preserve"> chic, cosmetici, profumi, prodotti fitoterapici, frutta e verdura</w:t>
      </w:r>
      <w:r w:rsidRPr="001672F9">
        <w:rPr>
          <w:rFonts w:cstheme="minorHAnsi"/>
          <w:spacing w:val="40"/>
        </w:rPr>
        <w:t xml:space="preserve"> </w:t>
      </w:r>
      <w:r w:rsidRPr="001672F9">
        <w:rPr>
          <w:rFonts w:cstheme="minorHAnsi"/>
        </w:rPr>
        <w:t xml:space="preserve">biologica essiccata, candele profumate di soia, sculture e molto altro. </w:t>
      </w:r>
      <w:r w:rsidRPr="004A5CAC">
        <w:rPr>
          <w:rFonts w:cstheme="minorHAnsi"/>
        </w:rPr>
        <w:t>Anche i buongustai</w:t>
      </w:r>
      <w:r w:rsidRPr="001672F9">
        <w:rPr>
          <w:rFonts w:cstheme="minorHAnsi"/>
        </w:rPr>
        <w:t xml:space="preserve"> potra</w:t>
      </w:r>
      <w:r>
        <w:rPr>
          <w:rFonts w:cstheme="minorHAnsi"/>
        </w:rPr>
        <w:t>nno soddisfare i loro palati nei</w:t>
      </w:r>
      <w:r w:rsidRPr="001672F9">
        <w:rPr>
          <w:rFonts w:cstheme="minorHAnsi"/>
        </w:rPr>
        <w:t xml:space="preserve"> quattro punti ristoro e presso gli stand con </w:t>
      </w:r>
      <w:r w:rsidRPr="004A5CAC">
        <w:rPr>
          <w:rFonts w:cstheme="minorHAnsi"/>
          <w:b/>
        </w:rPr>
        <w:t>prelibatezze enogastronomiche</w:t>
      </w:r>
      <w:r w:rsidRPr="001672F9">
        <w:rPr>
          <w:rFonts w:cstheme="minorHAnsi"/>
        </w:rPr>
        <w:t xml:space="preserve"> dolci e salate. L’antico brolo, circondato da corsi d'acqua cristallina, ospiterà </w:t>
      </w:r>
      <w:r w:rsidRPr="004A5CAC">
        <w:rPr>
          <w:rFonts w:cstheme="minorHAnsi"/>
          <w:b/>
        </w:rPr>
        <w:t>vivaisti</w:t>
      </w:r>
      <w:r w:rsidRPr="001672F9">
        <w:rPr>
          <w:rFonts w:cstheme="minorHAnsi"/>
        </w:rPr>
        <w:t xml:space="preserve"> con piante particolari.</w:t>
      </w:r>
      <w:r>
        <w:rPr>
          <w:rFonts w:cstheme="minorHAnsi"/>
        </w:rPr>
        <w:t xml:space="preserve"> </w:t>
      </w:r>
      <w:r w:rsidR="008B0292">
        <w:t>La rassegna è curata con passione da Gabriella Williams di Strassoldo, proprietaria del castello, che da 26 anni organizza questi eventi allo scopo di valorizzare le arti e i mestieri, un importante sito storico e il suo territorio.</w:t>
      </w:r>
    </w:p>
    <w:p w14:paraId="3D9F9681" w14:textId="77777777" w:rsidR="008B0292" w:rsidRDefault="008B0292" w:rsidP="008B0292">
      <w:pPr>
        <w:spacing w:after="0" w:line="240" w:lineRule="auto"/>
        <w:jc w:val="both"/>
      </w:pPr>
    </w:p>
    <w:p w14:paraId="5757CAF9" w14:textId="5055D7B5" w:rsidR="006E6F7C" w:rsidRDefault="006E6F7C" w:rsidP="006E6F7C">
      <w:pPr>
        <w:pStyle w:val="Corpotesto"/>
        <w:spacing w:after="0" w:line="240" w:lineRule="auto"/>
        <w:jc w:val="both"/>
        <w:rPr>
          <w:rFonts w:cstheme="minorHAnsi"/>
        </w:rPr>
      </w:pPr>
      <w:r w:rsidRPr="001672F9">
        <w:rPr>
          <w:rFonts w:cstheme="minorHAnsi"/>
        </w:rPr>
        <w:t xml:space="preserve">Il complesso sarà splendidamente decorato con </w:t>
      </w:r>
      <w:r w:rsidRPr="001672F9">
        <w:rPr>
          <w:rFonts w:cstheme="minorHAnsi"/>
          <w:b/>
        </w:rPr>
        <w:t xml:space="preserve">addobbi primaverili </w:t>
      </w:r>
      <w:r w:rsidRPr="00C837D7">
        <w:rPr>
          <w:rFonts w:cstheme="minorHAnsi"/>
        </w:rPr>
        <w:t>per dare il benvenuto ai</w:t>
      </w:r>
      <w:r>
        <w:rPr>
          <w:rFonts w:cstheme="minorHAnsi"/>
          <w:b/>
        </w:rPr>
        <w:t xml:space="preserve"> </w:t>
      </w:r>
      <w:r w:rsidRPr="001672F9">
        <w:rPr>
          <w:rFonts w:cstheme="minorHAnsi"/>
        </w:rPr>
        <w:t>visitatori, e un filo magico immaginario li guiderà alla scoperta delle nuove creazioni degli espositori e dei luoghi</w:t>
      </w:r>
      <w:r>
        <w:rPr>
          <w:rFonts w:cstheme="minorHAnsi"/>
        </w:rPr>
        <w:t xml:space="preserve"> del maniero</w:t>
      </w:r>
      <w:r w:rsidRPr="001672F9">
        <w:rPr>
          <w:rFonts w:cstheme="minorHAnsi"/>
        </w:rPr>
        <w:t>, attraversando gli antichi saloni del palazzo principale, i giardini degli armigeri, il parco, la pileria del riso, il brolo e la cancelleria</w:t>
      </w:r>
      <w:r>
        <w:rPr>
          <w:rFonts w:cstheme="minorHAnsi"/>
        </w:rPr>
        <w:t>. An</w:t>
      </w:r>
      <w:r w:rsidRPr="001672F9">
        <w:rPr>
          <w:rFonts w:cstheme="minorHAnsi"/>
        </w:rPr>
        <w:t>che</w:t>
      </w:r>
      <w:r w:rsidRPr="00DC5F47">
        <w:rPr>
          <w:rFonts w:cstheme="minorHAnsi"/>
        </w:rPr>
        <w:t xml:space="preserve"> il</w:t>
      </w:r>
      <w:r>
        <w:rPr>
          <w:rFonts w:cstheme="minorHAnsi"/>
          <w:b/>
        </w:rPr>
        <w:t xml:space="preserve"> G</w:t>
      </w:r>
      <w:r w:rsidRPr="00DC5F47">
        <w:rPr>
          <w:rFonts w:cstheme="minorHAnsi"/>
          <w:b/>
        </w:rPr>
        <w:t xml:space="preserve">iardino </w:t>
      </w:r>
      <w:r w:rsidR="002E0BE7" w:rsidRPr="00C35D9E">
        <w:rPr>
          <w:b/>
        </w:rPr>
        <w:t>delle emozioni</w:t>
      </w:r>
      <w:r w:rsidR="002E0BE7">
        <w:t xml:space="preserve"> del gemello e coevo </w:t>
      </w:r>
      <w:r w:rsidR="002E0BE7" w:rsidRPr="00C35D9E">
        <w:rPr>
          <w:b/>
        </w:rPr>
        <w:t>Castello di Strassoldo di Sotto</w:t>
      </w:r>
      <w:r w:rsidR="002E0BE7">
        <w:t xml:space="preserve"> ospiterà dei </w:t>
      </w:r>
      <w:r w:rsidR="002E0BE7" w:rsidRPr="00C35D9E">
        <w:rPr>
          <w:b/>
        </w:rPr>
        <w:t>laboratori didattici</w:t>
      </w:r>
      <w:r w:rsidR="002E0BE7">
        <w:t xml:space="preserve"> </w:t>
      </w:r>
      <w:r w:rsidRPr="001672F9">
        <w:rPr>
          <w:rFonts w:cstheme="minorHAnsi"/>
        </w:rPr>
        <w:t>e s</w:t>
      </w:r>
      <w:r w:rsidR="008B0292">
        <w:rPr>
          <w:rFonts w:cstheme="minorHAnsi"/>
        </w:rPr>
        <w:t>arà il preludio alle</w:t>
      </w:r>
      <w:r w:rsidRPr="001672F9">
        <w:rPr>
          <w:rFonts w:cstheme="minorHAnsi"/>
        </w:rPr>
        <w:t xml:space="preserve"> </w:t>
      </w:r>
      <w:r w:rsidRPr="008B0292">
        <w:rPr>
          <w:rFonts w:cstheme="minorHAnsi"/>
          <w:b/>
        </w:rPr>
        <w:t>visite guidate al suo parco storico</w:t>
      </w:r>
      <w:r>
        <w:rPr>
          <w:rFonts w:cstheme="minorHAnsi"/>
        </w:rPr>
        <w:t>.</w:t>
      </w:r>
    </w:p>
    <w:p w14:paraId="54CAB2D9" w14:textId="77777777" w:rsidR="00C35D9E" w:rsidRPr="001672F9" w:rsidRDefault="00C35D9E" w:rsidP="002E0BE7">
      <w:pPr>
        <w:pStyle w:val="Corpotesto"/>
        <w:spacing w:after="0" w:line="240" w:lineRule="auto"/>
        <w:jc w:val="both"/>
        <w:rPr>
          <w:rFonts w:cstheme="minorHAnsi"/>
        </w:rPr>
      </w:pPr>
    </w:p>
    <w:p w14:paraId="0C127E0A" w14:textId="6641EE17" w:rsidR="005D54DD" w:rsidRPr="00C35D9E" w:rsidRDefault="008B0292" w:rsidP="002E0BE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Ad arricchire le giornate, p</w:t>
      </w:r>
      <w:r w:rsidR="008343BD" w:rsidRPr="00C35D9E">
        <w:rPr>
          <w:rFonts w:asciiTheme="minorHAnsi" w:hAnsiTheme="minorHAnsi" w:cstheme="minorHAnsi"/>
          <w:b/>
          <w:bCs/>
          <w:sz w:val="22"/>
          <w:szCs w:val="22"/>
        </w:rPr>
        <w:t>iacevoli iniziative collaterali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343BD" w:rsidRPr="00C35D9E">
        <w:rPr>
          <w:rFonts w:asciiTheme="minorHAnsi" w:hAnsiTheme="minorHAnsi" w:cstheme="minorHAnsi"/>
          <w:bCs/>
          <w:sz w:val="22"/>
          <w:szCs w:val="22"/>
        </w:rPr>
        <w:t xml:space="preserve"> fra cui </w:t>
      </w:r>
      <w:r>
        <w:rPr>
          <w:rFonts w:asciiTheme="minorHAnsi" w:hAnsiTheme="minorHAnsi" w:cstheme="minorHAnsi"/>
          <w:sz w:val="22"/>
          <w:szCs w:val="22"/>
        </w:rPr>
        <w:t>le visite guidate esterne al</w:t>
      </w:r>
      <w:r w:rsidR="008343BD" w:rsidRPr="00C35D9E">
        <w:rPr>
          <w:rFonts w:asciiTheme="minorHAnsi" w:hAnsiTheme="minorHAnsi" w:cstheme="minorHAnsi"/>
          <w:sz w:val="22"/>
          <w:szCs w:val="22"/>
        </w:rPr>
        <w:t xml:space="preserve"> borg</w:t>
      </w:r>
      <w:r>
        <w:rPr>
          <w:rFonts w:asciiTheme="minorHAnsi" w:hAnsiTheme="minorHAnsi" w:cstheme="minorHAnsi"/>
          <w:sz w:val="22"/>
          <w:szCs w:val="22"/>
        </w:rPr>
        <w:t xml:space="preserve">o di Strassoldo </w:t>
      </w:r>
      <w:r w:rsidR="008343BD" w:rsidRPr="00C35D9E">
        <w:rPr>
          <w:rFonts w:asciiTheme="minorHAnsi" w:hAnsiTheme="minorHAnsi" w:cstheme="minorHAnsi"/>
          <w:sz w:val="22"/>
          <w:szCs w:val="22"/>
        </w:rPr>
        <w:t xml:space="preserve">e alla chiesetta di S. Maria in </w:t>
      </w:r>
      <w:proofErr w:type="spellStart"/>
      <w:r w:rsidR="008343BD" w:rsidRPr="00C35D9E">
        <w:rPr>
          <w:rFonts w:asciiTheme="minorHAnsi" w:hAnsiTheme="minorHAnsi" w:cstheme="minorHAnsi"/>
          <w:sz w:val="22"/>
          <w:szCs w:val="22"/>
        </w:rPr>
        <w:t>Vineis</w:t>
      </w:r>
      <w:proofErr w:type="spellEnd"/>
      <w:r w:rsidR="00EE2504" w:rsidRPr="00C35D9E">
        <w:rPr>
          <w:rFonts w:asciiTheme="minorHAnsi" w:hAnsiTheme="minorHAnsi" w:cstheme="minorHAnsi"/>
          <w:sz w:val="22"/>
          <w:szCs w:val="22"/>
        </w:rPr>
        <w:t>,</w:t>
      </w:r>
      <w:r w:rsidR="008343BD" w:rsidRPr="00C35D9E">
        <w:rPr>
          <w:rFonts w:asciiTheme="minorHAnsi" w:hAnsiTheme="minorHAnsi" w:cstheme="minorHAnsi"/>
          <w:sz w:val="22"/>
          <w:szCs w:val="22"/>
        </w:rPr>
        <w:t xml:space="preserve"> conversazioni </w:t>
      </w:r>
      <w:r w:rsidR="00E12835" w:rsidRPr="00C35D9E">
        <w:rPr>
          <w:rFonts w:asciiTheme="minorHAnsi" w:hAnsiTheme="minorHAnsi" w:cstheme="minorHAnsi"/>
          <w:sz w:val="22"/>
          <w:szCs w:val="22"/>
        </w:rPr>
        <w:t>sul</w:t>
      </w:r>
      <w:r w:rsidR="008343BD" w:rsidRPr="00C35D9E">
        <w:rPr>
          <w:rFonts w:asciiTheme="minorHAnsi" w:hAnsiTheme="minorHAnsi" w:cstheme="minorHAnsi"/>
          <w:sz w:val="22"/>
          <w:szCs w:val="22"/>
        </w:rPr>
        <w:t xml:space="preserve"> giardinaggio</w:t>
      </w:r>
      <w:r w:rsidR="00EE2504" w:rsidRPr="00C35D9E">
        <w:rPr>
          <w:rFonts w:asciiTheme="minorHAnsi" w:hAnsiTheme="minorHAnsi" w:cstheme="minorHAnsi"/>
          <w:sz w:val="22"/>
          <w:szCs w:val="22"/>
        </w:rPr>
        <w:t>, laboratori didattici per</w:t>
      </w:r>
      <w:r w:rsidR="00B6023E" w:rsidRPr="00C35D9E">
        <w:rPr>
          <w:rFonts w:asciiTheme="minorHAnsi" w:hAnsiTheme="minorHAnsi" w:cstheme="minorHAnsi"/>
          <w:sz w:val="22"/>
          <w:szCs w:val="22"/>
        </w:rPr>
        <w:t xml:space="preserve"> adulti e per bambini</w:t>
      </w:r>
      <w:r w:rsidR="00EE2504" w:rsidRPr="00C35D9E">
        <w:rPr>
          <w:rFonts w:asciiTheme="minorHAnsi" w:hAnsiTheme="minorHAnsi" w:cstheme="minorHAnsi"/>
          <w:sz w:val="22"/>
          <w:szCs w:val="22"/>
        </w:rPr>
        <w:t xml:space="preserve">, </w:t>
      </w:r>
      <w:r w:rsidR="005D54DD" w:rsidRPr="00C35D9E">
        <w:rPr>
          <w:rFonts w:asciiTheme="minorHAnsi" w:hAnsiTheme="minorHAnsi" w:cstheme="minorHAnsi"/>
          <w:sz w:val="22"/>
          <w:szCs w:val="22"/>
        </w:rPr>
        <w:t xml:space="preserve">la mostra di galline ornamentali curata dall’Associazione Friulana Avicoltori </w:t>
      </w:r>
      <w:r w:rsidR="00EE2504" w:rsidRPr="00C35D9E">
        <w:rPr>
          <w:rFonts w:asciiTheme="minorHAnsi" w:hAnsiTheme="minorHAnsi" w:cstheme="minorHAnsi"/>
          <w:sz w:val="22"/>
          <w:szCs w:val="22"/>
        </w:rPr>
        <w:t xml:space="preserve">e </w:t>
      </w:r>
      <w:r w:rsidR="005D54DD" w:rsidRPr="00C35D9E">
        <w:rPr>
          <w:rFonts w:asciiTheme="minorHAnsi" w:hAnsiTheme="minorHAnsi" w:cstheme="minorHAnsi"/>
          <w:sz w:val="22"/>
          <w:szCs w:val="22"/>
        </w:rPr>
        <w:t xml:space="preserve">lo </w:t>
      </w:r>
      <w:r w:rsidR="00EE2504" w:rsidRPr="00C35D9E">
        <w:rPr>
          <w:rFonts w:asciiTheme="minorHAnsi" w:hAnsiTheme="minorHAnsi" w:cstheme="minorHAnsi"/>
          <w:sz w:val="22"/>
          <w:szCs w:val="22"/>
        </w:rPr>
        <w:t xml:space="preserve">Stand didattico del vivaio </w:t>
      </w:r>
      <w:r w:rsidR="005D54DD" w:rsidRPr="00C35D9E">
        <w:rPr>
          <w:rFonts w:asciiTheme="minorHAnsi" w:hAnsiTheme="minorHAnsi" w:cstheme="minorHAnsi"/>
          <w:sz w:val="22"/>
          <w:szCs w:val="22"/>
        </w:rPr>
        <w:t xml:space="preserve">regionale forestale FVG </w:t>
      </w:r>
      <w:proofErr w:type="spellStart"/>
      <w:r w:rsidR="005D54DD" w:rsidRPr="00C35D9E">
        <w:rPr>
          <w:rFonts w:asciiTheme="minorHAnsi" w:hAnsiTheme="minorHAnsi" w:cstheme="minorHAnsi"/>
          <w:sz w:val="22"/>
          <w:szCs w:val="22"/>
        </w:rPr>
        <w:t>Pascul</w:t>
      </w:r>
      <w:proofErr w:type="spellEnd"/>
      <w:r w:rsidR="005D54DD" w:rsidRPr="00C35D9E">
        <w:rPr>
          <w:rFonts w:asciiTheme="minorHAnsi" w:hAnsiTheme="minorHAnsi" w:cstheme="minorHAnsi"/>
          <w:sz w:val="22"/>
          <w:szCs w:val="22"/>
        </w:rPr>
        <w:t xml:space="preserve"> s</w:t>
      </w:r>
      <w:r w:rsidR="00EE2504" w:rsidRPr="00C35D9E">
        <w:rPr>
          <w:rFonts w:asciiTheme="minorHAnsi" w:hAnsiTheme="minorHAnsi" w:cstheme="minorHAnsi"/>
          <w:sz w:val="22"/>
          <w:szCs w:val="22"/>
        </w:rPr>
        <w:t>pecializzato nella produzione di specie autoctone o naturalizzate di provenienza locale</w:t>
      </w:r>
      <w:r w:rsidR="00A00998" w:rsidRPr="00C35D9E">
        <w:rPr>
          <w:rFonts w:asciiTheme="minorHAnsi" w:hAnsiTheme="minorHAnsi" w:cstheme="minorHAnsi"/>
          <w:sz w:val="22"/>
          <w:szCs w:val="22"/>
        </w:rPr>
        <w:t>.</w:t>
      </w:r>
    </w:p>
    <w:p w14:paraId="03AE5B57" w14:textId="77777777" w:rsidR="00EE2504" w:rsidRPr="00C35D9E" w:rsidRDefault="00EE2504" w:rsidP="002E0BE7">
      <w:pPr>
        <w:spacing w:after="0" w:line="240" w:lineRule="auto"/>
        <w:jc w:val="both"/>
        <w:rPr>
          <w:b/>
          <w:iCs/>
          <w:color w:val="538135" w:themeColor="accent6" w:themeShade="BF"/>
        </w:rPr>
      </w:pPr>
    </w:p>
    <w:p w14:paraId="7530479E" w14:textId="5E68C518" w:rsidR="007618D3" w:rsidRPr="00C35D9E" w:rsidRDefault="00450577" w:rsidP="002E0BE7">
      <w:pPr>
        <w:spacing w:after="0" w:line="240" w:lineRule="auto"/>
        <w:jc w:val="both"/>
        <w:rPr>
          <w:b/>
          <w:iCs/>
          <w:color w:val="538135" w:themeColor="accent6" w:themeShade="BF"/>
        </w:rPr>
      </w:pPr>
      <w:r w:rsidRPr="00C35D9E">
        <w:rPr>
          <w:b/>
          <w:iCs/>
          <w:color w:val="538135" w:themeColor="accent6" w:themeShade="BF"/>
        </w:rPr>
        <w:t>Orari</w:t>
      </w:r>
    </w:p>
    <w:p w14:paraId="58386F02" w14:textId="77777777" w:rsidR="007618D3" w:rsidRPr="00C35D9E" w:rsidRDefault="007618D3" w:rsidP="002E0BE7">
      <w:pPr>
        <w:spacing w:after="0" w:line="240" w:lineRule="auto"/>
        <w:jc w:val="both"/>
        <w:rPr>
          <w:rFonts w:cstheme="minorHAnsi"/>
        </w:rPr>
      </w:pPr>
      <w:r w:rsidRPr="00C35D9E">
        <w:rPr>
          <w:rFonts w:cstheme="minorHAnsi"/>
          <w:b/>
        </w:rPr>
        <w:t>Venerdì</w:t>
      </w:r>
      <w:r w:rsidRPr="00C35D9E">
        <w:rPr>
          <w:rFonts w:cstheme="minorHAnsi"/>
        </w:rPr>
        <w:t xml:space="preserve"> 12 aprile (ore 14 - 19)</w:t>
      </w:r>
    </w:p>
    <w:p w14:paraId="08078E40" w14:textId="3A50AD44" w:rsidR="007618D3" w:rsidRPr="00C35D9E" w:rsidRDefault="007618D3" w:rsidP="002E0BE7">
      <w:pPr>
        <w:spacing w:after="0" w:line="240" w:lineRule="auto"/>
        <w:jc w:val="both"/>
        <w:rPr>
          <w:rFonts w:cstheme="minorHAnsi"/>
        </w:rPr>
      </w:pPr>
      <w:r w:rsidRPr="00C35D9E">
        <w:rPr>
          <w:rFonts w:cstheme="minorHAnsi"/>
          <w:b/>
        </w:rPr>
        <w:t>Sabato</w:t>
      </w:r>
      <w:r w:rsidRPr="00C35D9E">
        <w:rPr>
          <w:rFonts w:cstheme="minorHAnsi"/>
        </w:rPr>
        <w:t xml:space="preserve"> 13 e </w:t>
      </w:r>
      <w:r w:rsidRPr="00C35D9E">
        <w:rPr>
          <w:rFonts w:cstheme="minorHAnsi"/>
          <w:b/>
        </w:rPr>
        <w:t>domenica</w:t>
      </w:r>
      <w:r w:rsidR="00DC5F47" w:rsidRPr="00C35D9E">
        <w:rPr>
          <w:rFonts w:cstheme="minorHAnsi"/>
        </w:rPr>
        <w:t xml:space="preserve"> 14 aprile </w:t>
      </w:r>
      <w:r w:rsidRPr="00C35D9E">
        <w:rPr>
          <w:rFonts w:cstheme="minorHAnsi"/>
        </w:rPr>
        <w:t>(ore 9 - 19)</w:t>
      </w:r>
    </w:p>
    <w:p w14:paraId="24E8DDA8" w14:textId="77777777" w:rsidR="007618D3" w:rsidRPr="00C35D9E" w:rsidRDefault="007618D3" w:rsidP="002E0BE7">
      <w:pPr>
        <w:spacing w:after="0" w:line="240" w:lineRule="auto"/>
        <w:jc w:val="both"/>
        <w:rPr>
          <w:b/>
          <w:iCs/>
          <w:color w:val="538135" w:themeColor="accent6" w:themeShade="BF"/>
        </w:rPr>
      </w:pPr>
    </w:p>
    <w:p w14:paraId="79E685C5" w14:textId="745E0128" w:rsidR="005D54DD" w:rsidRPr="00C35D9E" w:rsidRDefault="005D54DD" w:rsidP="002E0BE7">
      <w:pPr>
        <w:spacing w:after="0" w:line="240" w:lineRule="auto"/>
        <w:jc w:val="both"/>
        <w:rPr>
          <w:b/>
          <w:iCs/>
          <w:color w:val="538135" w:themeColor="accent6" w:themeShade="BF"/>
        </w:rPr>
      </w:pPr>
      <w:r w:rsidRPr="00C35D9E">
        <w:rPr>
          <w:b/>
          <w:iCs/>
          <w:color w:val="538135" w:themeColor="accent6" w:themeShade="BF"/>
        </w:rPr>
        <w:t>Biglietti</w:t>
      </w:r>
    </w:p>
    <w:p w14:paraId="1BA6D80C" w14:textId="77777777" w:rsidR="005D54DD" w:rsidRPr="00C35D9E" w:rsidRDefault="005D54DD" w:rsidP="002E0BE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35D9E">
        <w:rPr>
          <w:rFonts w:asciiTheme="minorHAnsi" w:hAnsiTheme="minorHAnsi" w:cstheme="minorHAnsi"/>
          <w:sz w:val="22"/>
          <w:szCs w:val="22"/>
        </w:rPr>
        <w:t xml:space="preserve">Adulti € 12. Bimbi 6-12 anni € 6. Bimbi 0-6 anni gratis. Gruppi di almeno 20 persone € 10. </w:t>
      </w:r>
    </w:p>
    <w:p w14:paraId="0AF0211D" w14:textId="40BF746B" w:rsidR="005D54DD" w:rsidRPr="00C35D9E" w:rsidRDefault="005D54DD" w:rsidP="002E0BE7">
      <w:pPr>
        <w:pStyle w:val="Corpotesto"/>
        <w:spacing w:after="0" w:line="240" w:lineRule="auto"/>
        <w:jc w:val="both"/>
        <w:rPr>
          <w:rFonts w:cstheme="minorHAnsi"/>
        </w:rPr>
      </w:pPr>
      <w:r w:rsidRPr="00C35D9E">
        <w:rPr>
          <w:rFonts w:cstheme="minorHAnsi"/>
          <w:b/>
        </w:rPr>
        <w:t xml:space="preserve">Per evitare code, si consiglia di acquistare i biglietti online </w:t>
      </w:r>
      <w:r w:rsidRPr="00C35D9E">
        <w:rPr>
          <w:rFonts w:cstheme="minorHAnsi"/>
        </w:rPr>
        <w:t xml:space="preserve">su </w:t>
      </w:r>
      <w:hyperlink r:id="rId6">
        <w:r w:rsidRPr="00C35D9E">
          <w:rPr>
            <w:rFonts w:cstheme="minorHAnsi"/>
            <w:u w:val="single"/>
          </w:rPr>
          <w:t>https://www.vivaticket.com</w:t>
        </w:r>
      </w:hyperlink>
      <w:r w:rsidRPr="00C35D9E">
        <w:rPr>
          <w:rFonts w:cstheme="minorHAnsi"/>
        </w:rPr>
        <w:t>. I biglietti elettronici saranno validi per uno qualsiasi dei tre giorni, anche se riportano una data specifica.</w:t>
      </w:r>
    </w:p>
    <w:p w14:paraId="6F2EE5BC" w14:textId="77777777" w:rsidR="007618D3" w:rsidRPr="00C35D9E" w:rsidRDefault="007618D3" w:rsidP="002E0BE7">
      <w:pPr>
        <w:pStyle w:val="Corpotesto"/>
        <w:spacing w:after="0" w:line="240" w:lineRule="auto"/>
        <w:jc w:val="both"/>
        <w:rPr>
          <w:rFonts w:cstheme="minorHAnsi"/>
        </w:rPr>
      </w:pPr>
    </w:p>
    <w:p w14:paraId="5900D5DD" w14:textId="0329F2CD" w:rsidR="00ED25DA" w:rsidRPr="00C35D9E" w:rsidRDefault="00450577" w:rsidP="002E0BE7">
      <w:pPr>
        <w:spacing w:after="0" w:line="240" w:lineRule="auto"/>
        <w:rPr>
          <w:rFonts w:cstheme="minorHAnsi"/>
          <w:b/>
          <w:color w:val="538135" w:themeColor="accent6" w:themeShade="BF"/>
        </w:rPr>
      </w:pPr>
      <w:r w:rsidRPr="00C35D9E">
        <w:rPr>
          <w:rFonts w:cstheme="minorHAnsi"/>
          <w:b/>
          <w:color w:val="538135" w:themeColor="accent6" w:themeShade="BF"/>
        </w:rPr>
        <w:t>Informazioni utili</w:t>
      </w:r>
    </w:p>
    <w:p w14:paraId="1534FDE0" w14:textId="686D7DBB" w:rsidR="001672F9" w:rsidRPr="00C35D9E" w:rsidRDefault="001672F9" w:rsidP="002E0BE7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 w:rsidRPr="00C35D9E">
        <w:rPr>
          <w:rFonts w:asciiTheme="minorHAnsi" w:hAnsiTheme="minorHAnsi" w:cstheme="minorHAnsi"/>
        </w:rPr>
        <w:t>I cani educati, tenuti al guinzaglio e muniti di sacchetti, sono i benvenuti.</w:t>
      </w:r>
    </w:p>
    <w:p w14:paraId="2CFC3100" w14:textId="77777777" w:rsidR="001672F9" w:rsidRPr="00C35D9E" w:rsidRDefault="001672F9" w:rsidP="002E0BE7">
      <w:pPr>
        <w:pStyle w:val="Corpotest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35D9E">
        <w:rPr>
          <w:rFonts w:cstheme="minorHAnsi"/>
        </w:rPr>
        <w:t>La rassegna si svolgerà anche in caso di pioggia, quindi è consigliabile indossare scarpe comode e impermeabili.</w:t>
      </w:r>
    </w:p>
    <w:p w14:paraId="379571B4" w14:textId="61F0906F" w:rsidR="001672F9" w:rsidRPr="00C35D9E" w:rsidRDefault="001672F9" w:rsidP="002E0BE7">
      <w:pPr>
        <w:pStyle w:val="Corpotest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35D9E">
        <w:rPr>
          <w:rFonts w:cstheme="minorHAnsi"/>
        </w:rPr>
        <w:t>"Magici Intrecci Autunnali" si terrà il 11-13 ottobre 2024.</w:t>
      </w:r>
    </w:p>
    <w:p w14:paraId="1ADE362B" w14:textId="77777777" w:rsidR="00450577" w:rsidRPr="00C35D9E" w:rsidRDefault="00450577" w:rsidP="002E0BE7">
      <w:pPr>
        <w:pStyle w:val="Paragrafoelenco"/>
        <w:jc w:val="both"/>
        <w:rPr>
          <w:b/>
          <w:iCs/>
          <w:color w:val="538135" w:themeColor="accent6" w:themeShade="BF"/>
        </w:rPr>
      </w:pPr>
    </w:p>
    <w:p w14:paraId="46168169" w14:textId="6C7AF0AB" w:rsidR="00450577" w:rsidRPr="00C35D9E" w:rsidRDefault="00450577" w:rsidP="002E0BE7">
      <w:pPr>
        <w:pStyle w:val="Paragrafoelenco"/>
        <w:jc w:val="both"/>
        <w:rPr>
          <w:rFonts w:asciiTheme="minorHAnsi" w:hAnsiTheme="minorHAnsi" w:cstheme="minorHAnsi"/>
        </w:rPr>
      </w:pPr>
      <w:r w:rsidRPr="00C35D9E">
        <w:rPr>
          <w:rFonts w:asciiTheme="minorHAnsi" w:hAnsiTheme="minorHAnsi" w:cstheme="minorHAnsi"/>
          <w:b/>
          <w:iCs/>
          <w:color w:val="538135" w:themeColor="accent6" w:themeShade="BF"/>
        </w:rPr>
        <w:t>Contatti</w:t>
      </w:r>
      <w:r w:rsidR="006C6D8D">
        <w:rPr>
          <w:rFonts w:asciiTheme="minorHAnsi" w:hAnsiTheme="minorHAnsi" w:cstheme="minorHAnsi"/>
          <w:b/>
          <w:iCs/>
          <w:color w:val="538135" w:themeColor="accent6" w:themeShade="BF"/>
        </w:rPr>
        <w:t xml:space="preserve"> </w:t>
      </w:r>
      <w:bookmarkStart w:id="0" w:name="_GoBack"/>
      <w:bookmarkEnd w:id="0"/>
      <w:r w:rsidR="006C6D8D">
        <w:rPr>
          <w:rStyle w:val="Collegamentoipertestuale"/>
          <w:rFonts w:asciiTheme="minorHAnsi" w:hAnsiTheme="minorHAnsi" w:cstheme="minorHAnsi"/>
          <w:color w:val="000000" w:themeColor="text1"/>
        </w:rPr>
        <w:fldChar w:fldCharType="begin"/>
      </w:r>
      <w:r w:rsidR="006C6D8D">
        <w:rPr>
          <w:rStyle w:val="Collegamentoipertestuale"/>
          <w:rFonts w:asciiTheme="minorHAnsi" w:hAnsiTheme="minorHAnsi" w:cstheme="minorHAnsi"/>
          <w:color w:val="000000" w:themeColor="text1"/>
        </w:rPr>
        <w:instrText xml:space="preserve"> HYPERLINK "http://www.castellodistrassoldo.it" </w:instrText>
      </w:r>
      <w:r w:rsidR="006C6D8D">
        <w:rPr>
          <w:rStyle w:val="Collegamentoipertestuale"/>
          <w:rFonts w:asciiTheme="minorHAnsi" w:hAnsiTheme="minorHAnsi" w:cstheme="minorHAnsi"/>
          <w:color w:val="000000" w:themeColor="text1"/>
        </w:rPr>
        <w:fldChar w:fldCharType="separate"/>
      </w:r>
      <w:r w:rsidRPr="00C35D9E">
        <w:rPr>
          <w:rStyle w:val="Collegamentoipertestuale"/>
          <w:rFonts w:asciiTheme="minorHAnsi" w:hAnsiTheme="minorHAnsi" w:cstheme="minorHAnsi"/>
          <w:color w:val="000000" w:themeColor="text1"/>
        </w:rPr>
        <w:t>www.castellodistrassoldo.it</w:t>
      </w:r>
      <w:r w:rsidR="006C6D8D">
        <w:rPr>
          <w:rStyle w:val="Collegamentoipertestuale"/>
          <w:rFonts w:asciiTheme="minorHAnsi" w:hAnsiTheme="minorHAnsi" w:cstheme="minorHAnsi"/>
          <w:color w:val="000000" w:themeColor="text1"/>
        </w:rPr>
        <w:fldChar w:fldCharType="end"/>
      </w:r>
      <w:r w:rsidRPr="00C35D9E">
        <w:rPr>
          <w:rFonts w:asciiTheme="minorHAnsi" w:hAnsiTheme="minorHAnsi" w:cstheme="minorHAnsi"/>
          <w:color w:val="000000" w:themeColor="text1"/>
        </w:rPr>
        <w:t xml:space="preserve"> - </w:t>
      </w:r>
      <w:r w:rsidRPr="00C35D9E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Info: </w:t>
      </w:r>
      <w:hyperlink r:id="rId7" w:history="1">
        <w:r w:rsidRPr="00C35D9E">
          <w:rPr>
            <w:rStyle w:val="Collegamentoipertestuale"/>
            <w:rFonts w:asciiTheme="minorHAnsi" w:eastAsia="Times New Roman" w:hAnsiTheme="minorHAnsi" w:cstheme="minorHAnsi"/>
            <w:color w:val="000000" w:themeColor="text1"/>
            <w:lang w:eastAsia="it-IT"/>
          </w:rPr>
          <w:t>eventi@castellodistrassoldo.it</w:t>
        </w:r>
      </w:hyperlink>
      <w:r w:rsidRPr="00C35D9E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 </w:t>
      </w:r>
      <w:r w:rsidR="0066735C" w:rsidRPr="00C35D9E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- </w:t>
      </w:r>
      <w:r w:rsidRPr="00C35D9E">
        <w:rPr>
          <w:rFonts w:asciiTheme="minorHAnsi" w:hAnsiTheme="minorHAnsi" w:cstheme="minorHAnsi"/>
        </w:rPr>
        <w:t xml:space="preserve">IG e FB @castelli di </w:t>
      </w:r>
      <w:proofErr w:type="spellStart"/>
      <w:r w:rsidRPr="00C35D9E">
        <w:rPr>
          <w:rFonts w:asciiTheme="minorHAnsi" w:hAnsiTheme="minorHAnsi" w:cstheme="minorHAnsi"/>
        </w:rPr>
        <w:t>strassoldo</w:t>
      </w:r>
      <w:proofErr w:type="spellEnd"/>
    </w:p>
    <w:p w14:paraId="52132AF6" w14:textId="77777777" w:rsidR="00ED25DA" w:rsidRPr="00C35D9E" w:rsidRDefault="00ED25DA" w:rsidP="002E0BE7">
      <w:pPr>
        <w:pStyle w:val="Corpotesto"/>
        <w:spacing w:after="0" w:line="240" w:lineRule="auto"/>
        <w:jc w:val="both"/>
        <w:rPr>
          <w:rFonts w:cstheme="minorHAnsi"/>
        </w:rPr>
      </w:pPr>
    </w:p>
    <w:p w14:paraId="219DB7A2" w14:textId="42157231" w:rsidR="001672F9" w:rsidRPr="006E6F7C" w:rsidRDefault="00ED25DA" w:rsidP="002E0BE7">
      <w:pPr>
        <w:spacing w:after="0" w:line="240" w:lineRule="auto"/>
        <w:jc w:val="both"/>
        <w:rPr>
          <w:rFonts w:cstheme="minorHAnsi"/>
          <w:color w:val="000000" w:themeColor="text1"/>
          <w:sz w:val="20"/>
          <w:u w:val="single"/>
        </w:rPr>
      </w:pPr>
      <w:r w:rsidRPr="00C35D9E">
        <w:rPr>
          <w:b/>
          <w:iCs/>
          <w:color w:val="538135" w:themeColor="accent6" w:themeShade="BF"/>
          <w:sz w:val="20"/>
          <w:szCs w:val="28"/>
        </w:rPr>
        <w:t>Ufficio Stampa:</w:t>
      </w:r>
      <w:r w:rsidRPr="00C35D9E">
        <w:rPr>
          <w:rStyle w:val="Enfasicorsivo"/>
          <w:rFonts w:cstheme="minorHAnsi"/>
          <w:b/>
          <w:bCs/>
          <w:i w:val="0"/>
          <w:color w:val="CC0000"/>
          <w:sz w:val="18"/>
        </w:rPr>
        <w:t xml:space="preserve"> </w:t>
      </w:r>
      <w:r w:rsidRPr="00C35D9E">
        <w:rPr>
          <w:rStyle w:val="Enfasicorsivo"/>
          <w:rFonts w:cstheme="minorHAnsi"/>
          <w:b/>
          <w:bCs/>
          <w:i w:val="0"/>
          <w:sz w:val="20"/>
        </w:rPr>
        <w:t xml:space="preserve">AGORÀ di Marina Tagliaferri - </w:t>
      </w:r>
      <w:r w:rsidRPr="006E6F7C">
        <w:rPr>
          <w:rFonts w:cstheme="minorHAnsi"/>
          <w:iCs/>
          <w:sz w:val="20"/>
        </w:rPr>
        <w:t xml:space="preserve">Tel. 0481 </w:t>
      </w:r>
      <w:r w:rsidRPr="006E6F7C">
        <w:rPr>
          <w:rFonts w:cstheme="minorHAnsi"/>
          <w:iCs/>
          <w:color w:val="000000" w:themeColor="text1"/>
          <w:sz w:val="20"/>
        </w:rPr>
        <w:t xml:space="preserve">62385 - </w:t>
      </w:r>
      <w:hyperlink r:id="rId8" w:history="1">
        <w:r w:rsidRPr="006E6F7C">
          <w:rPr>
            <w:rStyle w:val="Collegamentoipertestuale"/>
            <w:rFonts w:cstheme="minorHAnsi"/>
            <w:color w:val="000000" w:themeColor="text1"/>
            <w:sz w:val="20"/>
          </w:rPr>
          <w:t>www.studio-agora.it</w:t>
        </w:r>
      </w:hyperlink>
      <w:r w:rsidRPr="006E6F7C">
        <w:rPr>
          <w:rFonts w:cstheme="minorHAnsi"/>
          <w:color w:val="000000" w:themeColor="text1"/>
          <w:sz w:val="20"/>
        </w:rPr>
        <w:t xml:space="preserve"> </w:t>
      </w:r>
      <w:r w:rsidRPr="006E6F7C">
        <w:rPr>
          <w:rFonts w:cstheme="minorHAnsi"/>
          <w:iCs/>
          <w:color w:val="000000" w:themeColor="text1"/>
          <w:sz w:val="20"/>
        </w:rPr>
        <w:t xml:space="preserve">- </w:t>
      </w:r>
      <w:hyperlink r:id="rId9" w:history="1">
        <w:r w:rsidRPr="006E6F7C">
          <w:rPr>
            <w:rStyle w:val="Collegamentoipertestuale"/>
            <w:rFonts w:cstheme="minorHAnsi"/>
            <w:color w:val="000000" w:themeColor="text1"/>
            <w:sz w:val="20"/>
          </w:rPr>
          <w:t>agora@studio-agora.it</w:t>
        </w:r>
      </w:hyperlink>
    </w:p>
    <w:sectPr w:rsidR="001672F9" w:rsidRPr="006E6F7C" w:rsidSect="006C6D8D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7B2C70"/>
    <w:multiLevelType w:val="hybridMultilevel"/>
    <w:tmpl w:val="23387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C3BF9"/>
    <w:multiLevelType w:val="hybridMultilevel"/>
    <w:tmpl w:val="04626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10ACA"/>
    <w:multiLevelType w:val="hybridMultilevel"/>
    <w:tmpl w:val="176AB302"/>
    <w:lvl w:ilvl="0" w:tplc="0410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4" w15:restartNumberingAfterBreak="0">
    <w:nsid w:val="64E1481F"/>
    <w:multiLevelType w:val="hybridMultilevel"/>
    <w:tmpl w:val="22208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17BE0"/>
    <w:multiLevelType w:val="hybridMultilevel"/>
    <w:tmpl w:val="33E2BE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616B03"/>
    <w:multiLevelType w:val="hybridMultilevel"/>
    <w:tmpl w:val="6046C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48"/>
    <w:rsid w:val="00010230"/>
    <w:rsid w:val="000822A8"/>
    <w:rsid w:val="000B0C30"/>
    <w:rsid w:val="00115AA9"/>
    <w:rsid w:val="00126C51"/>
    <w:rsid w:val="00163B97"/>
    <w:rsid w:val="001672F9"/>
    <w:rsid w:val="00173959"/>
    <w:rsid w:val="0019310C"/>
    <w:rsid w:val="00194EFB"/>
    <w:rsid w:val="00290C0D"/>
    <w:rsid w:val="002B1480"/>
    <w:rsid w:val="002E0BE7"/>
    <w:rsid w:val="003B6DEF"/>
    <w:rsid w:val="003D5A3B"/>
    <w:rsid w:val="00417824"/>
    <w:rsid w:val="0042734A"/>
    <w:rsid w:val="00450577"/>
    <w:rsid w:val="00463DA0"/>
    <w:rsid w:val="0048484B"/>
    <w:rsid w:val="004A13D6"/>
    <w:rsid w:val="004A5CAC"/>
    <w:rsid w:val="004B266E"/>
    <w:rsid w:val="005260E5"/>
    <w:rsid w:val="00571427"/>
    <w:rsid w:val="00576156"/>
    <w:rsid w:val="0059038C"/>
    <w:rsid w:val="00590718"/>
    <w:rsid w:val="005B197E"/>
    <w:rsid w:val="005B3351"/>
    <w:rsid w:val="005B3DDD"/>
    <w:rsid w:val="005D54DD"/>
    <w:rsid w:val="0066735C"/>
    <w:rsid w:val="006C6D8D"/>
    <w:rsid w:val="006D2CE0"/>
    <w:rsid w:val="006E1AF5"/>
    <w:rsid w:val="006E6F7C"/>
    <w:rsid w:val="007618D3"/>
    <w:rsid w:val="0076673D"/>
    <w:rsid w:val="008343BD"/>
    <w:rsid w:val="00852DCB"/>
    <w:rsid w:val="008B0292"/>
    <w:rsid w:val="008D0543"/>
    <w:rsid w:val="009542D0"/>
    <w:rsid w:val="009E6C2A"/>
    <w:rsid w:val="009F5F9A"/>
    <w:rsid w:val="00A00998"/>
    <w:rsid w:val="00A1695B"/>
    <w:rsid w:val="00A34B1D"/>
    <w:rsid w:val="00A56620"/>
    <w:rsid w:val="00AD04AC"/>
    <w:rsid w:val="00AD1F42"/>
    <w:rsid w:val="00B6023E"/>
    <w:rsid w:val="00B75848"/>
    <w:rsid w:val="00B93FE0"/>
    <w:rsid w:val="00BB2306"/>
    <w:rsid w:val="00BB2D1D"/>
    <w:rsid w:val="00BF203A"/>
    <w:rsid w:val="00C35D9E"/>
    <w:rsid w:val="00C731DB"/>
    <w:rsid w:val="00C837D7"/>
    <w:rsid w:val="00CA32FE"/>
    <w:rsid w:val="00CD0D48"/>
    <w:rsid w:val="00CF4E92"/>
    <w:rsid w:val="00D46479"/>
    <w:rsid w:val="00DC5F47"/>
    <w:rsid w:val="00E12835"/>
    <w:rsid w:val="00E45D29"/>
    <w:rsid w:val="00E877FE"/>
    <w:rsid w:val="00ED25DA"/>
    <w:rsid w:val="00EE2504"/>
    <w:rsid w:val="00F2569B"/>
    <w:rsid w:val="00F551C2"/>
    <w:rsid w:val="00F67276"/>
    <w:rsid w:val="00F82F22"/>
    <w:rsid w:val="00FC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7017"/>
  <w15:chartTrackingRefBased/>
  <w15:docId w15:val="{2D5F86AE-3230-4B0A-97BB-8192A841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uiPriority w:val="1"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B3351"/>
    <w:pPr>
      <w:keepNext/>
      <w:shd w:val="clear" w:color="auto" w:fill="FFFFFF"/>
      <w:spacing w:after="0" w:line="240" w:lineRule="auto"/>
      <w:ind w:firstLine="708"/>
      <w:outlineLvl w:val="2"/>
    </w:pPr>
    <w:rPr>
      <w:rFonts w:ascii="Bahnschrift SemiLight" w:hAnsi="Bahnschrift SemiLight" w:cs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4EF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0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038C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9038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3351"/>
    <w:rPr>
      <w:rFonts w:ascii="Bahnschrift SemiLight" w:hAnsi="Bahnschrift SemiLight" w:cstheme="majorHAnsi"/>
      <w:b/>
      <w:shd w:val="clear" w:color="auto" w:fill="FFFFFF"/>
    </w:rPr>
  </w:style>
  <w:style w:type="paragraph" w:styleId="Nessunaspaziatura">
    <w:name w:val="No Spacing"/>
    <w:uiPriority w:val="1"/>
    <w:qFormat/>
    <w:rsid w:val="00F67276"/>
    <w:pPr>
      <w:spacing w:after="0" w:line="240" w:lineRule="auto"/>
    </w:pPr>
  </w:style>
  <w:style w:type="character" w:styleId="Enfasicorsivo">
    <w:name w:val="Emphasis"/>
    <w:qFormat/>
    <w:rsid w:val="0042734A"/>
    <w:rPr>
      <w:i/>
      <w:iCs/>
    </w:rPr>
  </w:style>
  <w:style w:type="paragraph" w:styleId="NormaleWeb">
    <w:name w:val="Normal (Web)"/>
    <w:basedOn w:val="Normale"/>
    <w:uiPriority w:val="99"/>
    <w:unhideWhenUsed/>
    <w:rsid w:val="003D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672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1672F9"/>
    <w:pPr>
      <w:widowControl w:val="0"/>
      <w:autoSpaceDE w:val="0"/>
      <w:autoSpaceDN w:val="0"/>
      <w:spacing w:before="171" w:after="0" w:line="240" w:lineRule="auto"/>
      <w:ind w:left="447"/>
    </w:pPr>
    <w:rPr>
      <w:rFonts w:ascii="Tahoma" w:eastAsia="Tahoma" w:hAnsi="Tahoma" w:cs="Tahoma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"/>
    <w:rsid w:val="001672F9"/>
    <w:rPr>
      <w:rFonts w:ascii="Tahoma" w:eastAsia="Tahoma" w:hAnsi="Tahoma" w:cs="Tahoma"/>
      <w:sz w:val="38"/>
      <w:szCs w:val="38"/>
    </w:rPr>
  </w:style>
  <w:style w:type="paragraph" w:styleId="Paragrafoelenco">
    <w:name w:val="List Paragraph"/>
    <w:basedOn w:val="Normale"/>
    <w:uiPriority w:val="34"/>
    <w:qFormat/>
    <w:rsid w:val="001672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1672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-agor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i@castellodistrassold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vaticket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ora@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23</cp:revision>
  <dcterms:created xsi:type="dcterms:W3CDTF">2021-08-30T09:00:00Z</dcterms:created>
  <dcterms:modified xsi:type="dcterms:W3CDTF">2024-02-26T09:45:00Z</dcterms:modified>
</cp:coreProperties>
</file>