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A9AEF" w14:textId="5EB16A74" w:rsidR="00E56C9C" w:rsidRPr="00A85AEF" w:rsidRDefault="00E56C9C" w:rsidP="00A85AEF">
      <w:pPr>
        <w:rPr>
          <w:rFonts w:ascii="Arial" w:eastAsia="Times New Roman" w:hAnsi="Arial" w:cs="Arial"/>
          <w:iCs/>
          <w:sz w:val="48"/>
          <w:szCs w:val="48"/>
          <w:vertAlign w:val="baseline"/>
        </w:rPr>
      </w:pPr>
      <w:r w:rsidRPr="00A85AEF">
        <w:rPr>
          <w:rFonts w:ascii="Arial" w:eastAsia="Times New Roman" w:hAnsi="Arial" w:cs="Arial"/>
          <w:iCs/>
          <w:sz w:val="48"/>
          <w:szCs w:val="48"/>
          <w:vertAlign w:val="baseline"/>
        </w:rPr>
        <w:t>Friuli Venezia Giulia</w:t>
      </w:r>
    </w:p>
    <w:p w14:paraId="1C7D2BD4" w14:textId="3C90987E" w:rsidR="00575463" w:rsidRPr="00A85AEF" w:rsidRDefault="00E56C9C" w:rsidP="00A85AEF">
      <w:pPr>
        <w:rPr>
          <w:rFonts w:ascii="Arial" w:eastAsia="Times New Roman" w:hAnsi="Arial" w:cs="Arial"/>
          <w:iCs/>
          <w:sz w:val="48"/>
          <w:szCs w:val="48"/>
          <w:vertAlign w:val="baseline"/>
        </w:rPr>
      </w:pPr>
      <w:r w:rsidRPr="00A85AEF">
        <w:rPr>
          <w:rFonts w:ascii="Arial" w:eastAsia="Times New Roman" w:hAnsi="Arial" w:cs="Arial"/>
          <w:iCs/>
          <w:sz w:val="48"/>
          <w:szCs w:val="48"/>
          <w:vertAlign w:val="baseline"/>
        </w:rPr>
        <w:t>La Nuova Cucina</w:t>
      </w:r>
    </w:p>
    <w:p w14:paraId="44F6E8DF" w14:textId="00BB2C4B" w:rsidR="00E56C9C" w:rsidRPr="00A85AEF" w:rsidRDefault="000F0B4F" w:rsidP="00A85AEF">
      <w:pPr>
        <w:rPr>
          <w:rFonts w:ascii="Arial" w:eastAsia="Times New Roman" w:hAnsi="Arial" w:cs="Arial"/>
          <w:iCs/>
          <w:sz w:val="48"/>
          <w:szCs w:val="48"/>
          <w:vertAlign w:val="baseline"/>
        </w:rPr>
      </w:pPr>
      <w:r>
        <w:rPr>
          <w:rFonts w:ascii="Arial" w:eastAsia="Times New Roman" w:hAnsi="Arial" w:cs="Arial"/>
          <w:iCs/>
          <w:sz w:val="48"/>
          <w:szCs w:val="48"/>
          <w:vertAlign w:val="baseline"/>
        </w:rPr>
        <w:t>Capitolo 3</w:t>
      </w:r>
    </w:p>
    <w:p w14:paraId="2BC5DF47" w14:textId="77777777" w:rsidR="00575463" w:rsidRDefault="00575463" w:rsidP="00A85AEF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568FE8F2" w14:textId="14093BE0" w:rsidR="00930F6D" w:rsidRDefault="004D47F3" w:rsidP="004D47F3">
      <w:pPr>
        <w:jc w:val="both"/>
        <w:rPr>
          <w:rFonts w:ascii="Arial" w:eastAsia="Times New Roman" w:hAnsi="Arial" w:cs="Arial"/>
          <w:b w:val="0"/>
          <w:sz w:val="24"/>
          <w:vertAlign w:val="baseline"/>
          <w:lang w:eastAsia="ar-SA"/>
        </w:rPr>
      </w:pPr>
      <w:proofErr w:type="spellStart"/>
      <w:r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Step</w:t>
      </w:r>
      <w:proofErr w:type="spellEnd"/>
      <w:r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conclusivo per il </w:t>
      </w:r>
      <w:r w:rsidR="006D180E" w:rsidRPr="00A53EAB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lavoro di ricerca e sperimentazione di </w:t>
      </w:r>
      <w:r w:rsidR="006D180E" w:rsidRPr="00A53EAB">
        <w:rPr>
          <w:rFonts w:ascii="Arial" w:eastAsia="Times New Roman" w:hAnsi="Arial" w:cs="Arial"/>
          <w:sz w:val="24"/>
          <w:vertAlign w:val="baseline"/>
          <w:lang w:eastAsia="ar-SA"/>
        </w:rPr>
        <w:t>Friuli Venezia Giulia Via dei Sapori</w:t>
      </w:r>
      <w:r w:rsidR="006D180E" w:rsidRPr="00A53EAB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, </w:t>
      </w:r>
      <w:r w:rsidR="00D65E68" w:rsidRPr="00A53EAB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il </w:t>
      </w:r>
      <w:r w:rsidR="000C6B1A" w:rsidRPr="00A53EAB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Consorzio</w:t>
      </w:r>
      <w:r w:rsidR="00D65E68" w:rsidRPr="00A53EAB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fra </w:t>
      </w:r>
      <w:r w:rsidR="00A212A2" w:rsidRPr="00A53EAB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21</w:t>
      </w:r>
      <w:r w:rsidR="00D65E68" w:rsidRPr="00A53EAB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top </w:t>
      </w:r>
      <w:proofErr w:type="spellStart"/>
      <w:r w:rsidR="00D65E68" w:rsidRPr="00A53EAB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restaurant</w:t>
      </w:r>
      <w:proofErr w:type="spellEnd"/>
      <w:r w:rsidR="00D65E68" w:rsidRPr="00A53EAB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del FVG affiancati da </w:t>
      </w:r>
      <w:r w:rsidR="00D65E68" w:rsidRPr="00630A63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4</w:t>
      </w:r>
      <w:r w:rsidR="00B043FD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7</w:t>
      </w:r>
      <w:r w:rsidR="00D65E68" w:rsidRPr="00630A63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</w:t>
      </w:r>
      <w:r w:rsidR="00D65E68" w:rsidRPr="00A53EAB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partner fra vignaioli, distillatori e artigiani del gusto, </w:t>
      </w:r>
      <w:r w:rsidR="006D180E" w:rsidRPr="00A53EAB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che nel </w:t>
      </w:r>
      <w:r w:rsidR="00D65E68" w:rsidRPr="00A53EAB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2020</w:t>
      </w:r>
      <w:r w:rsidR="00265734" w:rsidRPr="00A53EAB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(</w:t>
      </w:r>
      <w:r w:rsidR="006D180E" w:rsidRPr="00A53EAB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anniversario dei suoi 20 anni di attività</w:t>
      </w:r>
      <w:r w:rsidR="00265734" w:rsidRPr="00A53EAB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)</w:t>
      </w:r>
      <w:r w:rsidR="00D65E68" w:rsidRPr="00A53EAB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,</w:t>
      </w:r>
      <w:r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ha </w:t>
      </w:r>
      <w:r w:rsidR="006D180E" w:rsidRPr="00A53EAB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lanciato il progetto </w:t>
      </w:r>
      <w:r w:rsidR="006D180E" w:rsidRPr="00A53EAB">
        <w:rPr>
          <w:rFonts w:ascii="Arial" w:eastAsia="Times New Roman" w:hAnsi="Arial" w:cs="Arial"/>
          <w:sz w:val="24"/>
          <w:vertAlign w:val="baseline"/>
          <w:lang w:eastAsia="ar-SA"/>
        </w:rPr>
        <w:t>La Nuova Cucina</w:t>
      </w:r>
      <w:r w:rsidR="006D180E" w:rsidRPr="00A53EAB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, coinvolgendo </w:t>
      </w:r>
      <w:r w:rsidR="00265734" w:rsidRPr="00A53EAB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ristoranti emergenti della regione, </w:t>
      </w:r>
      <w:r w:rsidR="007C3D3E" w:rsidRPr="00A53EAB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i </w:t>
      </w:r>
      <w:r w:rsidR="007254EE" w:rsidRPr="00A53EAB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N</w:t>
      </w:r>
      <w:r w:rsidR="007C3D3E" w:rsidRPr="00A53EAB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uovi A</w:t>
      </w:r>
      <w:r w:rsidR="00265734" w:rsidRPr="00A53EAB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mici in cui il gruppo crede. </w:t>
      </w:r>
      <w:r w:rsidR="00413E46" w:rsidRPr="00A53EAB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P</w:t>
      </w:r>
      <w:r w:rsidR="00265734" w:rsidRPr="00A53EAB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ensato per festeggiare in modo propositivo e visionario questo importante traguardo, </w:t>
      </w:r>
      <w:r w:rsidR="00413E46" w:rsidRPr="00A53EAB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il progetto - </w:t>
      </w:r>
      <w:r w:rsidR="00265734" w:rsidRPr="00A53EAB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a</w:t>
      </w:r>
      <w:r w:rsidR="006D180E" w:rsidRPr="00A53EAB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rticolato </w:t>
      </w:r>
      <w:r w:rsidR="00413E46" w:rsidRPr="00A53EAB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in 3 </w:t>
      </w:r>
      <w:r w:rsidR="00562136" w:rsidRPr="00A53EAB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capitoli</w:t>
      </w:r>
      <w:r w:rsidR="00413E46" w:rsidRPr="00A53EAB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</w:t>
      </w:r>
      <w:r w:rsidR="004E7C2E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-</w:t>
      </w:r>
      <w:r w:rsidR="006D180E" w:rsidRPr="00A53EAB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</w:t>
      </w:r>
      <w:r w:rsidR="00413E46" w:rsidRPr="00A53EAB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è ora alla sua </w:t>
      </w:r>
      <w:r w:rsidR="00740B23" w:rsidRPr="00A53EAB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terza ed ultima</w:t>
      </w:r>
      <w:r w:rsidR="00413E46" w:rsidRPr="00A53EAB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fase, </w:t>
      </w:r>
      <w:r w:rsidR="006D180E" w:rsidRPr="00A53EAB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che culminerà </w:t>
      </w:r>
      <w:r w:rsidR="00A212A2" w:rsidRPr="00A53EAB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in</w:t>
      </w:r>
      <w:r w:rsidR="00A212A2" w:rsidRPr="00A53EAB">
        <w:rPr>
          <w:rFonts w:ascii="Arial" w:eastAsia="Times New Roman" w:hAnsi="Arial" w:cs="Arial"/>
          <w:b w:val="0"/>
          <w:color w:val="000000" w:themeColor="text1"/>
          <w:sz w:val="24"/>
          <w:vertAlign w:val="baseline"/>
          <w:lang w:eastAsia="ar-SA"/>
        </w:rPr>
        <w:t xml:space="preserve"> </w:t>
      </w:r>
      <w:r w:rsidR="00A212A2" w:rsidRPr="008E0698">
        <w:rPr>
          <w:rFonts w:ascii="Arial" w:eastAsia="Times New Roman" w:hAnsi="Arial" w:cs="Arial"/>
          <w:color w:val="000000" w:themeColor="text1"/>
          <w:sz w:val="24"/>
          <w:vertAlign w:val="baseline"/>
          <w:lang w:eastAsia="ar-SA"/>
        </w:rPr>
        <w:t>8</w:t>
      </w:r>
      <w:r w:rsidR="00731242" w:rsidRPr="008E0698">
        <w:rPr>
          <w:rFonts w:ascii="Arial" w:eastAsia="Times New Roman" w:hAnsi="Arial" w:cs="Arial"/>
          <w:color w:val="000000" w:themeColor="text1"/>
          <w:sz w:val="24"/>
          <w:vertAlign w:val="baseline"/>
          <w:lang w:eastAsia="ar-SA"/>
        </w:rPr>
        <w:t xml:space="preserve"> </w:t>
      </w:r>
      <w:r w:rsidR="008E0698">
        <w:rPr>
          <w:rFonts w:ascii="Arial" w:eastAsia="Times New Roman" w:hAnsi="Arial" w:cs="Arial"/>
          <w:color w:val="000000" w:themeColor="text1"/>
          <w:sz w:val="24"/>
          <w:vertAlign w:val="baseline"/>
          <w:lang w:eastAsia="ar-SA"/>
        </w:rPr>
        <w:t>cene</w:t>
      </w:r>
      <w:r w:rsidR="00731242" w:rsidRPr="00A53EAB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in programma </w:t>
      </w:r>
      <w:r w:rsidR="004156DB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in </w:t>
      </w:r>
      <w:r w:rsidR="004156DB" w:rsidRPr="008E0698">
        <w:rPr>
          <w:rFonts w:ascii="Arial" w:eastAsia="Times New Roman" w:hAnsi="Arial" w:cs="Arial"/>
          <w:sz w:val="24"/>
          <w:vertAlign w:val="baseline"/>
          <w:lang w:eastAsia="ar-SA"/>
        </w:rPr>
        <w:t>novembre</w:t>
      </w:r>
      <w:r w:rsidR="00387BE0">
        <w:rPr>
          <w:rFonts w:ascii="Arial" w:eastAsia="Times New Roman" w:hAnsi="Arial" w:cs="Arial"/>
          <w:sz w:val="24"/>
          <w:vertAlign w:val="baseline"/>
          <w:lang w:eastAsia="ar-SA"/>
        </w:rPr>
        <w:t xml:space="preserve"> e dicembre</w:t>
      </w:r>
      <w:r w:rsidR="004156DB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.</w:t>
      </w:r>
    </w:p>
    <w:p w14:paraId="32CB4602" w14:textId="7D9A1205" w:rsidR="004D47F3" w:rsidRPr="00A85AEF" w:rsidRDefault="00731242" w:rsidP="004D47F3">
      <w:pPr>
        <w:jc w:val="both"/>
        <w:rPr>
          <w:rFonts w:ascii="Arial" w:eastAsia="Times New Roman" w:hAnsi="Arial" w:cs="Arial"/>
          <w:b w:val="0"/>
          <w:sz w:val="24"/>
          <w:vertAlign w:val="baseline"/>
          <w:lang w:eastAsia="ar-SA"/>
        </w:rPr>
      </w:pPr>
      <w:r w:rsidRPr="00A53EAB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</w:t>
      </w:r>
      <w:r w:rsidR="004D47F3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“Concluso </w:t>
      </w:r>
      <w:r w:rsidR="00707551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questo percorso, ovviamente, </w:t>
      </w:r>
      <w:r w:rsidR="004D47F3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non ci fermeremo</w:t>
      </w:r>
      <w:r w:rsidR="00707551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</w:t>
      </w:r>
      <w:r w:rsidR="004E7C2E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-</w:t>
      </w:r>
      <w:r w:rsidR="00707551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commenta </w:t>
      </w:r>
      <w:r w:rsidR="00707551" w:rsidRPr="00A53EAB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il presidente del consorzio Walter Filiputti</w:t>
      </w:r>
      <w:r w:rsidR="004E7C2E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</w:t>
      </w:r>
      <w:r w:rsidR="00707551" w:rsidRPr="00A53EAB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-</w:t>
      </w:r>
      <w:r w:rsidR="004D47F3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ma </w:t>
      </w:r>
      <w:r w:rsidR="00707551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continueremo nel nostro impegno di valorizzazione dell</w:t>
      </w:r>
      <w:r w:rsidR="00D43510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’eno</w:t>
      </w:r>
      <w:r w:rsidR="00707551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gastronomia del Friuli Venezia Giulia con nuovi progetti.</w:t>
      </w:r>
      <w:r w:rsidR="004E7C2E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</w:t>
      </w:r>
      <w:r w:rsidR="00707551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Con La Nuova Cucina volevamo </w:t>
      </w:r>
      <w:r w:rsidR="00D43510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coinvolgere anche </w:t>
      </w:r>
      <w:r w:rsidR="00930F6D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interessanti e propositive </w:t>
      </w:r>
      <w:r w:rsidR="004E7C2E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realtà </w:t>
      </w:r>
      <w:r w:rsidR="00D43510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esterne al nostro gruppo: siamo s</w:t>
      </w:r>
      <w:r w:rsidR="004D47F3" w:rsidRPr="00CE7C1A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oddisfa</w:t>
      </w:r>
      <w:r w:rsidR="00D43510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tti che la</w:t>
      </w:r>
      <w:r w:rsidR="004D47F3" w:rsidRPr="00CE7C1A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rete </w:t>
      </w:r>
      <w:r w:rsidR="00D43510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che si è creata </w:t>
      </w:r>
      <w:r w:rsidR="004D47F3" w:rsidRPr="00CE7C1A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cont</w:t>
      </w:r>
      <w:r w:rsidR="00D43510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i</w:t>
      </w:r>
      <w:r w:rsidR="004D47F3" w:rsidRPr="00CE7C1A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ora </w:t>
      </w:r>
      <w:r w:rsidR="00D43510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di </w:t>
      </w:r>
      <w:r w:rsidR="004D47F3" w:rsidRPr="00CE7C1A">
        <w:rPr>
          <w:rFonts w:ascii="Arial" w:eastAsia="Times New Roman" w:hAnsi="Arial" w:cs="Arial"/>
          <w:color w:val="000000" w:themeColor="text1"/>
          <w:sz w:val="24"/>
          <w:vertAlign w:val="baseline"/>
          <w:lang w:eastAsia="ar-SA"/>
        </w:rPr>
        <w:t xml:space="preserve">76 </w:t>
      </w:r>
      <w:r w:rsidR="004D47F3" w:rsidRPr="00CE7C1A">
        <w:rPr>
          <w:rFonts w:ascii="Arial" w:eastAsia="Times New Roman" w:hAnsi="Arial" w:cs="Arial"/>
          <w:sz w:val="24"/>
          <w:vertAlign w:val="baseline"/>
          <w:lang w:eastAsia="ar-SA"/>
        </w:rPr>
        <w:t>soggetti</w:t>
      </w:r>
      <w:r w:rsidR="004D47F3" w:rsidRPr="00CE7C1A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</w:t>
      </w:r>
      <w:r w:rsidR="004D47F3" w:rsidRPr="0076164C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oltre alle istituzioni</w:t>
      </w:r>
      <w:r w:rsidR="004D47F3" w:rsidRPr="00C11C85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, che ringraziamo per</w:t>
      </w:r>
      <w:r w:rsidR="004D47F3" w:rsidRPr="00CE7C1A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aver creduto e appoggiato il nostro progetto.”</w:t>
      </w:r>
      <w:r w:rsidR="004D47F3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</w:t>
      </w:r>
    </w:p>
    <w:p w14:paraId="737CC694" w14:textId="77777777" w:rsidR="007B0448" w:rsidRPr="000F0B4F" w:rsidRDefault="007B0448" w:rsidP="002A7AF5">
      <w:pPr>
        <w:jc w:val="both"/>
        <w:rPr>
          <w:rFonts w:ascii="Arial" w:eastAsia="Times New Roman" w:hAnsi="Arial" w:cs="Arial"/>
          <w:b w:val="0"/>
          <w:sz w:val="24"/>
          <w:highlight w:val="yellow"/>
          <w:vertAlign w:val="baseline"/>
          <w:lang w:eastAsia="ar-SA"/>
        </w:rPr>
      </w:pPr>
    </w:p>
    <w:p w14:paraId="23D01D90" w14:textId="0A2BC955" w:rsidR="000A2762" w:rsidRDefault="000A2762" w:rsidP="002A7AF5">
      <w:pPr>
        <w:jc w:val="both"/>
        <w:rPr>
          <w:rFonts w:ascii="Arial" w:eastAsia="Times New Roman" w:hAnsi="Arial" w:cs="Arial"/>
          <w:sz w:val="24"/>
          <w:u w:val="single"/>
          <w:vertAlign w:val="baseline"/>
          <w:lang w:eastAsia="ar-SA"/>
        </w:rPr>
      </w:pPr>
      <w:r>
        <w:rPr>
          <w:rFonts w:ascii="Arial" w:eastAsia="Times New Roman" w:hAnsi="Arial" w:cs="Arial"/>
          <w:sz w:val="24"/>
          <w:u w:val="single"/>
          <w:vertAlign w:val="baseline"/>
          <w:lang w:eastAsia="ar-SA"/>
        </w:rPr>
        <w:t>La sostenibilità in tavola</w:t>
      </w:r>
    </w:p>
    <w:p w14:paraId="4B444846" w14:textId="41F99DB4" w:rsidR="008E0698" w:rsidRPr="00605CA9" w:rsidRDefault="00413E46" w:rsidP="008E0698">
      <w:pPr>
        <w:jc w:val="both"/>
        <w:rPr>
          <w:rFonts w:ascii="Arial" w:eastAsia="Times New Roman" w:hAnsi="Arial" w:cs="Arial"/>
          <w:b w:val="0"/>
          <w:sz w:val="24"/>
          <w:vertAlign w:val="baseline"/>
          <w:lang w:eastAsia="ar-SA"/>
        </w:rPr>
      </w:pPr>
      <w:r w:rsidRPr="00A53EAB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Dopo aver creato piatti d’avanguardia per le cene del Capitolo 1</w:t>
      </w:r>
      <w:r w:rsidR="000A2762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e aver riletto la tradizione </w:t>
      </w:r>
      <w:r w:rsidR="008E0698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in chiave contemporanea </w:t>
      </w:r>
      <w:r w:rsidR="000A2762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nelle cene del Capitolo 2, </w:t>
      </w:r>
      <w:r w:rsidR="008E0698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il focus è questa volta</w:t>
      </w:r>
      <w:r w:rsidR="000A2762">
        <w:rPr>
          <w:rFonts w:ascii="Arial" w:eastAsia="Times New Roman" w:hAnsi="Arial" w:cs="Arial"/>
          <w:sz w:val="24"/>
          <w:u w:val="single"/>
          <w:vertAlign w:val="baseline"/>
          <w:lang w:eastAsia="ar-SA"/>
        </w:rPr>
        <w:t xml:space="preserve"> </w:t>
      </w:r>
      <w:r w:rsidR="000A2762" w:rsidRPr="008E0698">
        <w:rPr>
          <w:rFonts w:ascii="Arial" w:eastAsia="Times New Roman" w:hAnsi="Arial" w:cs="Arial"/>
          <w:sz w:val="24"/>
          <w:vertAlign w:val="baseline"/>
          <w:lang w:eastAsia="ar-SA"/>
        </w:rPr>
        <w:t>la sostenibilità</w:t>
      </w:r>
      <w:r w:rsidR="000A2762" w:rsidRPr="008E0698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, un valore </w:t>
      </w:r>
      <w:r w:rsidR="004D47F3" w:rsidRPr="008E0698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ormai imprescindibile anche</w:t>
      </w:r>
      <w:r w:rsidR="000A2762" w:rsidRPr="008E0698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in tavola</w:t>
      </w:r>
      <w:r w:rsidR="008E0698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.</w:t>
      </w:r>
      <w:r w:rsidR="00F40D11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</w:t>
      </w:r>
      <w:r w:rsidR="008E0698" w:rsidRPr="00605CA9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Gl</w:t>
      </w:r>
      <w:r w:rsidR="00F40D11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i chef proporranno ricette che </w:t>
      </w:r>
      <w:r w:rsidR="008E0698" w:rsidRPr="00605CA9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considerano il tema della sostenibilità</w:t>
      </w:r>
      <w:r w:rsidR="00F40D11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da poliedrici punti di vista</w:t>
      </w:r>
      <w:r w:rsidR="008E0698" w:rsidRPr="00605CA9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,</w:t>
      </w:r>
      <w:r w:rsidR="00F40D11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</w:t>
      </w:r>
      <w:r w:rsidR="008E0698" w:rsidRPr="00605CA9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dando segnali concreti dei principi applicati</w:t>
      </w:r>
      <w:r w:rsidR="00F40D11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. </w:t>
      </w:r>
      <w:r w:rsidR="008E0698" w:rsidRPr="00605CA9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Esistono </w:t>
      </w:r>
      <w:r w:rsidR="00F40D11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infatti </w:t>
      </w:r>
      <w:r w:rsidR="008E0698" w:rsidRPr="00605CA9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infiniti modi per </w:t>
      </w:r>
      <w:r w:rsidR="004E437A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preparare ricette sostenibili. C</w:t>
      </w:r>
      <w:r w:rsidR="008E0698" w:rsidRPr="00605CA9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'è chi ha pensato al minimo impatto ambientale riguardo</w:t>
      </w:r>
      <w:r w:rsidR="00F40D11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ai costi energetici di cottura</w:t>
      </w:r>
      <w:r w:rsidR="008E0698" w:rsidRPr="00605CA9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utilizzando </w:t>
      </w:r>
      <w:r w:rsidR="00930F6D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tecniche </w:t>
      </w:r>
      <w:r w:rsidR="008E0698" w:rsidRPr="00605CA9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appropriate</w:t>
      </w:r>
      <w:r w:rsidR="0057799D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e ricorrendo a </w:t>
      </w:r>
      <w:r w:rsidR="004E437A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preparazioni a freddo</w:t>
      </w:r>
      <w:r w:rsidR="008E0698" w:rsidRPr="00605CA9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quali la macerazione,</w:t>
      </w:r>
      <w:r w:rsidR="0057799D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la </w:t>
      </w:r>
      <w:r w:rsidR="008E0698" w:rsidRPr="00605CA9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fermentazione, </w:t>
      </w:r>
      <w:r w:rsidR="0057799D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l’</w:t>
      </w:r>
      <w:r w:rsidR="008E0698" w:rsidRPr="00605CA9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essiccazione, l'infusione e la marinatura.  </w:t>
      </w:r>
      <w:r w:rsidR="0057799D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Altri si sono </w:t>
      </w:r>
      <w:r w:rsidR="008E0698" w:rsidRPr="00605CA9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soffermati</w:t>
      </w:r>
      <w:r w:rsidR="0057799D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sull’</w:t>
      </w:r>
      <w:r w:rsidR="008E0698" w:rsidRPr="00605CA9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acquisto consapevole delle materie prime, rivolgendosi alle filiere del territorio. Altri </w:t>
      </w:r>
      <w:r w:rsidR="0057799D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ancora </w:t>
      </w:r>
      <w:r w:rsidR="008E0698" w:rsidRPr="00605CA9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hanno </w:t>
      </w:r>
      <w:r w:rsidR="0057799D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puntato su</w:t>
      </w:r>
      <w:r w:rsidR="008E0698" w:rsidRPr="00605CA9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l recupero </w:t>
      </w:r>
      <w:r w:rsidR="004E437A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e utilizzo </w:t>
      </w:r>
      <w:r w:rsidR="008E0698" w:rsidRPr="00605CA9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di parti o rimanenze </w:t>
      </w:r>
      <w:r w:rsidR="00574663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proveni</w:t>
      </w:r>
      <w:r w:rsidR="00930F6D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enti dalla lavorazione dei vari</w:t>
      </w:r>
      <w:r w:rsidR="008E0698" w:rsidRPr="00605CA9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prodotti, riducendo </w:t>
      </w:r>
      <w:r w:rsidR="00574663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quindi </w:t>
      </w:r>
      <w:r w:rsidR="008E0698" w:rsidRPr="00605CA9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al minimo gli scarti alimentari.</w:t>
      </w:r>
    </w:p>
    <w:p w14:paraId="15959381" w14:textId="77777777" w:rsidR="008E0698" w:rsidRPr="00605CA9" w:rsidRDefault="008E0698" w:rsidP="008E0698">
      <w:pPr>
        <w:rPr>
          <w:rFonts w:eastAsia="Times New Roman"/>
          <w:b w:val="0"/>
          <w:sz w:val="24"/>
          <w:vertAlign w:val="baseline"/>
        </w:rPr>
      </w:pPr>
    </w:p>
    <w:p w14:paraId="71ACEC64" w14:textId="2244474F" w:rsidR="008E37E1" w:rsidRPr="004A73B9" w:rsidRDefault="00DE1F39" w:rsidP="00A85AEF">
      <w:pPr>
        <w:jc w:val="both"/>
        <w:rPr>
          <w:rFonts w:ascii="Arial" w:eastAsia="Times New Roman" w:hAnsi="Arial" w:cs="Arial"/>
          <w:sz w:val="24"/>
          <w:u w:val="single"/>
          <w:vertAlign w:val="baseline"/>
          <w:lang w:eastAsia="ar-SA"/>
        </w:rPr>
      </w:pPr>
      <w:r>
        <w:rPr>
          <w:rFonts w:ascii="Arial" w:eastAsia="Times New Roman" w:hAnsi="Arial" w:cs="Arial"/>
          <w:sz w:val="24"/>
          <w:u w:val="single"/>
          <w:vertAlign w:val="baseline"/>
          <w:lang w:eastAsia="ar-SA"/>
        </w:rPr>
        <w:t>8 serate, 24 chef</w:t>
      </w:r>
    </w:p>
    <w:p w14:paraId="4832F7FA" w14:textId="20EAC70D" w:rsidR="008E37E1" w:rsidRPr="00E33C26" w:rsidRDefault="008E37E1" w:rsidP="00A85AEF">
      <w:pPr>
        <w:jc w:val="both"/>
        <w:rPr>
          <w:rFonts w:ascii="Arial" w:eastAsia="Times New Roman" w:hAnsi="Arial" w:cs="Arial"/>
          <w:b w:val="0"/>
          <w:color w:val="000000" w:themeColor="text1"/>
          <w:sz w:val="24"/>
          <w:vertAlign w:val="baseline"/>
          <w:lang w:eastAsia="ar-SA"/>
        </w:rPr>
      </w:pPr>
      <w:r w:rsidRPr="004E7C2E">
        <w:rPr>
          <w:rFonts w:ascii="Arial" w:eastAsia="Times New Roman" w:hAnsi="Arial" w:cs="Arial"/>
          <w:sz w:val="24"/>
          <w:vertAlign w:val="baseline"/>
          <w:lang w:eastAsia="ar-SA"/>
        </w:rPr>
        <w:t>La</w:t>
      </w:r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</w:t>
      </w:r>
      <w:r w:rsidR="00824021">
        <w:rPr>
          <w:rFonts w:ascii="Arial" w:eastAsia="Times New Roman" w:hAnsi="Arial" w:cs="Arial"/>
          <w:sz w:val="24"/>
          <w:vertAlign w:val="baseline"/>
          <w:lang w:eastAsia="ar-SA"/>
        </w:rPr>
        <w:t>Nuova Cucina Capitolo 3</w:t>
      </w:r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si articolerà in </w:t>
      </w:r>
      <w:r w:rsidR="00824021">
        <w:rPr>
          <w:rFonts w:ascii="Arial" w:eastAsia="Times New Roman" w:hAnsi="Arial" w:cs="Arial"/>
          <w:sz w:val="24"/>
          <w:vertAlign w:val="baseline"/>
          <w:lang w:eastAsia="ar-SA"/>
        </w:rPr>
        <w:t>8</w:t>
      </w:r>
      <w:r w:rsidRPr="000C6B1A">
        <w:rPr>
          <w:rFonts w:ascii="Arial" w:eastAsia="Times New Roman" w:hAnsi="Arial" w:cs="Arial"/>
          <w:sz w:val="24"/>
          <w:vertAlign w:val="baseline"/>
          <w:lang w:eastAsia="ar-SA"/>
        </w:rPr>
        <w:t xml:space="preserve"> serate</w:t>
      </w:r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, che s</w:t>
      </w:r>
      <w:r w:rsidR="000C6B1A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i svolgeranno</w:t>
      </w:r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in </w:t>
      </w:r>
      <w:r w:rsidR="0097021C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altrettanti locali </w:t>
      </w:r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associati a</w:t>
      </w:r>
      <w:r w:rsidR="000C6B1A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Fri</w:t>
      </w:r>
      <w:r w:rsidR="00B124C5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u</w:t>
      </w:r>
      <w:r w:rsidR="004E437A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li Venezia Giuli Via dei Sapori </w:t>
      </w:r>
      <w:r w:rsidR="004E437A" w:rsidRPr="004E437A">
        <w:rPr>
          <w:rFonts w:ascii="Arial" w:eastAsia="Times New Roman" w:hAnsi="Arial" w:cs="Arial"/>
          <w:color w:val="000000" w:themeColor="text1"/>
          <w:sz w:val="24"/>
          <w:vertAlign w:val="baseline"/>
          <w:lang w:eastAsia="ar-SA"/>
        </w:rPr>
        <w:t>il martedì e il giovedì</w:t>
      </w:r>
      <w:r w:rsidR="004E437A">
        <w:rPr>
          <w:rFonts w:ascii="Arial" w:eastAsia="Times New Roman" w:hAnsi="Arial" w:cs="Arial"/>
          <w:b w:val="0"/>
          <w:color w:val="000000" w:themeColor="text1"/>
          <w:sz w:val="24"/>
          <w:vertAlign w:val="baseline"/>
          <w:lang w:eastAsia="ar-SA"/>
        </w:rPr>
        <w:t xml:space="preserve">, </w:t>
      </w:r>
      <w:r w:rsidR="00387BE0">
        <w:rPr>
          <w:rFonts w:ascii="Arial" w:eastAsia="Times New Roman" w:hAnsi="Arial" w:cs="Arial"/>
          <w:color w:val="000000" w:themeColor="text1"/>
          <w:sz w:val="24"/>
          <w:vertAlign w:val="baseline"/>
          <w:lang w:eastAsia="ar-SA"/>
        </w:rPr>
        <w:t>dall’8 novembre all’1 dicembre</w:t>
      </w:r>
      <w:r w:rsidR="00E33C26" w:rsidRPr="00E33C26">
        <w:rPr>
          <w:rFonts w:ascii="Arial" w:eastAsia="Times New Roman" w:hAnsi="Arial" w:cs="Arial"/>
          <w:color w:val="000000" w:themeColor="text1"/>
          <w:sz w:val="24"/>
          <w:vertAlign w:val="baseline"/>
          <w:lang w:eastAsia="ar-SA"/>
        </w:rPr>
        <w:t>.</w:t>
      </w:r>
      <w:r w:rsidR="001E5C98">
        <w:rPr>
          <w:rFonts w:ascii="Arial" w:eastAsia="Times New Roman" w:hAnsi="Arial" w:cs="Arial"/>
          <w:color w:val="000000" w:themeColor="text1"/>
          <w:sz w:val="24"/>
          <w:vertAlign w:val="baseline"/>
          <w:lang w:eastAsia="ar-SA"/>
        </w:rPr>
        <w:t xml:space="preserve"> </w:t>
      </w:r>
    </w:p>
    <w:p w14:paraId="1D9B8F86" w14:textId="16FEE69A" w:rsidR="000B124B" w:rsidRDefault="008E37E1" w:rsidP="00A85AEF">
      <w:pPr>
        <w:jc w:val="both"/>
        <w:rPr>
          <w:rFonts w:ascii="Arial" w:eastAsia="Times New Roman" w:hAnsi="Arial" w:cs="Arial"/>
          <w:b w:val="0"/>
          <w:sz w:val="24"/>
          <w:vertAlign w:val="baseline"/>
          <w:lang w:eastAsia="ar-SA"/>
        </w:rPr>
      </w:pPr>
      <w:r w:rsidRPr="00630A63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Protagonisti saranno </w:t>
      </w:r>
      <w:r w:rsidR="00824021" w:rsidRPr="00630A63">
        <w:rPr>
          <w:rFonts w:ascii="Arial" w:eastAsia="Times New Roman" w:hAnsi="Arial" w:cs="Arial"/>
          <w:sz w:val="24"/>
          <w:vertAlign w:val="baseline"/>
          <w:lang w:eastAsia="ar-SA"/>
        </w:rPr>
        <w:t>3</w:t>
      </w:r>
      <w:r w:rsidRPr="00630A63">
        <w:rPr>
          <w:rFonts w:ascii="Arial" w:eastAsia="Times New Roman" w:hAnsi="Arial" w:cs="Arial"/>
          <w:sz w:val="24"/>
          <w:vertAlign w:val="baseline"/>
          <w:lang w:eastAsia="ar-SA"/>
        </w:rPr>
        <w:t xml:space="preserve"> chef </w:t>
      </w:r>
      <w:r w:rsidR="0097021C" w:rsidRPr="00630A63">
        <w:rPr>
          <w:rFonts w:ascii="Arial" w:eastAsia="Times New Roman" w:hAnsi="Arial" w:cs="Arial"/>
          <w:sz w:val="24"/>
          <w:vertAlign w:val="baseline"/>
          <w:lang w:eastAsia="ar-SA"/>
        </w:rPr>
        <w:t xml:space="preserve">(due del </w:t>
      </w:r>
      <w:r w:rsidR="000C6B1A" w:rsidRPr="00630A63">
        <w:rPr>
          <w:rFonts w:ascii="Arial" w:eastAsia="Times New Roman" w:hAnsi="Arial" w:cs="Arial"/>
          <w:sz w:val="24"/>
          <w:vertAlign w:val="baseline"/>
          <w:lang w:eastAsia="ar-SA"/>
        </w:rPr>
        <w:t>Consorzio</w:t>
      </w:r>
      <w:r w:rsidR="0097021C" w:rsidRPr="00630A63">
        <w:rPr>
          <w:rFonts w:ascii="Arial" w:eastAsia="Times New Roman" w:hAnsi="Arial" w:cs="Arial"/>
          <w:sz w:val="24"/>
          <w:vertAlign w:val="baseline"/>
          <w:lang w:eastAsia="ar-SA"/>
        </w:rPr>
        <w:t xml:space="preserve"> e </w:t>
      </w:r>
      <w:r w:rsidR="00824021" w:rsidRPr="00630A63">
        <w:rPr>
          <w:rFonts w:ascii="Arial" w:eastAsia="Times New Roman" w:hAnsi="Arial" w:cs="Arial"/>
          <w:sz w:val="24"/>
          <w:vertAlign w:val="baseline"/>
          <w:lang w:eastAsia="ar-SA"/>
        </w:rPr>
        <w:t>uno di un ristorante amico</w:t>
      </w:r>
      <w:r w:rsidR="0097021C" w:rsidRPr="00630A63">
        <w:rPr>
          <w:rFonts w:ascii="Arial" w:eastAsia="Times New Roman" w:hAnsi="Arial" w:cs="Arial"/>
          <w:sz w:val="24"/>
          <w:vertAlign w:val="baseline"/>
          <w:lang w:eastAsia="ar-SA"/>
        </w:rPr>
        <w:t>)</w:t>
      </w:r>
      <w:r w:rsidR="0097021C" w:rsidRPr="00630A63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,</w:t>
      </w:r>
      <w:r w:rsidR="00E830DD" w:rsidRPr="00630A63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</w:t>
      </w:r>
      <w:r w:rsidR="0097021C" w:rsidRPr="00630A63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che </w:t>
      </w:r>
      <w:r w:rsidR="00C22C81" w:rsidRPr="00630A63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confrontandosi e lavorando insieme, </w:t>
      </w:r>
      <w:r w:rsidR="00DE1F39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proporranno ai partecipanti </w:t>
      </w:r>
      <w:r w:rsidR="00DE1F39" w:rsidRPr="00DE1F39">
        <w:rPr>
          <w:rFonts w:ascii="Arial" w:eastAsia="Times New Roman" w:hAnsi="Arial" w:cs="Arial"/>
          <w:sz w:val="24"/>
          <w:vertAlign w:val="baseline"/>
          <w:lang w:eastAsia="ar-SA"/>
        </w:rPr>
        <w:t>un’esperienza culinaria assolutamente inedi</w:t>
      </w:r>
      <w:r w:rsidR="00DE1F39">
        <w:rPr>
          <w:rFonts w:ascii="Arial" w:eastAsia="Times New Roman" w:hAnsi="Arial" w:cs="Arial"/>
          <w:sz w:val="24"/>
          <w:vertAlign w:val="baseline"/>
          <w:lang w:eastAsia="ar-SA"/>
        </w:rPr>
        <w:t>ta</w:t>
      </w:r>
      <w:r w:rsidR="000B124B">
        <w:rPr>
          <w:rFonts w:ascii="Arial" w:eastAsia="Times New Roman" w:hAnsi="Arial" w:cs="Arial"/>
          <w:sz w:val="24"/>
          <w:vertAlign w:val="baseline"/>
          <w:lang w:eastAsia="ar-SA"/>
        </w:rPr>
        <w:t>, con ricette pensate appositamente per l’occasione</w:t>
      </w:r>
      <w:r w:rsidR="0097021C" w:rsidRPr="00630A63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.</w:t>
      </w:r>
      <w:r w:rsidR="00C22C81" w:rsidRPr="00630A63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</w:t>
      </w:r>
      <w:r w:rsidR="00DE1F39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I</w:t>
      </w:r>
      <w:r w:rsidR="00C22C81" w:rsidRPr="00E33C26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mportante </w:t>
      </w:r>
      <w:r w:rsidR="00DE1F39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il menu, </w:t>
      </w:r>
      <w:r w:rsidR="00C22C81" w:rsidRPr="00E33C26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di </w:t>
      </w:r>
      <w:r w:rsidR="00E33C26" w:rsidRPr="00E33C26">
        <w:rPr>
          <w:rFonts w:ascii="Arial" w:eastAsia="Times New Roman" w:hAnsi="Arial" w:cs="Arial"/>
          <w:color w:val="000000" w:themeColor="text1"/>
          <w:sz w:val="24"/>
          <w:vertAlign w:val="baseline"/>
          <w:lang w:eastAsia="ar-SA"/>
        </w:rPr>
        <w:t>5</w:t>
      </w:r>
      <w:r w:rsidR="00C22C81" w:rsidRPr="00E33C26">
        <w:rPr>
          <w:rFonts w:ascii="Arial" w:eastAsia="Times New Roman" w:hAnsi="Arial" w:cs="Arial"/>
          <w:color w:val="FF0000"/>
          <w:sz w:val="24"/>
          <w:vertAlign w:val="baseline"/>
          <w:lang w:eastAsia="ar-SA"/>
        </w:rPr>
        <w:t xml:space="preserve"> </w:t>
      </w:r>
      <w:r w:rsidR="00C22C81" w:rsidRPr="00E33C26">
        <w:rPr>
          <w:rFonts w:ascii="Arial" w:eastAsia="Times New Roman" w:hAnsi="Arial" w:cs="Arial"/>
          <w:sz w:val="24"/>
          <w:vertAlign w:val="baseline"/>
          <w:lang w:eastAsia="ar-SA"/>
        </w:rPr>
        <w:t>portate</w:t>
      </w:r>
      <w:r w:rsidR="00C22C81" w:rsidRPr="00E33C26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, che prenderà i</w:t>
      </w:r>
      <w:r w:rsidR="00035011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l</w:t>
      </w:r>
      <w:r w:rsidR="00C22C81" w:rsidRPr="00E33C26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via con</w:t>
      </w:r>
      <w:r w:rsidR="0097021C" w:rsidRPr="00E33C26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</w:t>
      </w:r>
      <w:r w:rsidR="00CC2559" w:rsidRPr="00E33C26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uno speciale benvenuto della cucina </w:t>
      </w:r>
      <w:r w:rsidR="00A212A2" w:rsidRPr="00630A63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creato</w:t>
      </w:r>
      <w:r w:rsidR="00A212A2" w:rsidRPr="00E33C26">
        <w:rPr>
          <w:rFonts w:ascii="Arial" w:eastAsia="Times New Roman" w:hAnsi="Arial" w:cs="Arial"/>
          <w:b w:val="0"/>
          <w:color w:val="000000" w:themeColor="text1"/>
          <w:sz w:val="24"/>
          <w:vertAlign w:val="baseline"/>
          <w:lang w:eastAsia="ar-SA"/>
        </w:rPr>
        <w:t xml:space="preserve"> </w:t>
      </w:r>
      <w:r w:rsidR="00A212A2" w:rsidRPr="00630A63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a </w:t>
      </w:r>
      <w:r w:rsidR="00630A63" w:rsidRPr="00630A63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sei</w:t>
      </w:r>
      <w:r w:rsidR="00CC2559" w:rsidRPr="00630A63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mani</w:t>
      </w:r>
      <w:r w:rsidR="00C22C81" w:rsidRPr="00630A63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, </w:t>
      </w:r>
      <w:r w:rsidR="00C22C81" w:rsidRPr="00E33C26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a </w:t>
      </w:r>
      <w:r w:rsidR="0097021C" w:rsidRPr="00E33C26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cui segu</w:t>
      </w:r>
      <w:r w:rsidR="001E5C98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i</w:t>
      </w:r>
      <w:r w:rsidR="00DE1F39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ranno</w:t>
      </w:r>
      <w:r w:rsidR="0097021C" w:rsidRPr="00E33C26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</w:t>
      </w:r>
      <w:r w:rsidR="00E33C26" w:rsidRPr="00E33C26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un antipasto, un primo, un secondo e un dolce</w:t>
      </w:r>
      <w:r w:rsidR="00E33C26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. </w:t>
      </w:r>
    </w:p>
    <w:p w14:paraId="10F8B80C" w14:textId="07EB7726" w:rsidR="0097021C" w:rsidRPr="000F0B4F" w:rsidRDefault="00E33C26" w:rsidP="00A85AEF">
      <w:pPr>
        <w:jc w:val="both"/>
        <w:rPr>
          <w:rFonts w:ascii="Arial" w:eastAsia="Times New Roman" w:hAnsi="Arial" w:cs="Arial"/>
          <w:b w:val="0"/>
          <w:sz w:val="24"/>
          <w:highlight w:val="yellow"/>
          <w:vertAlign w:val="baseline"/>
          <w:lang w:eastAsia="ar-SA"/>
        </w:rPr>
      </w:pPr>
      <w:r w:rsidRPr="00E33C26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Il tutto sarà arricchito da raffinate squisitezze dei partner del progetto: dalla selezione dei </w:t>
      </w:r>
      <w:r w:rsidRPr="001E5C98">
        <w:rPr>
          <w:rFonts w:ascii="Arial" w:eastAsia="Times New Roman" w:hAnsi="Arial" w:cs="Arial"/>
          <w:sz w:val="24"/>
          <w:vertAlign w:val="baseline"/>
          <w:lang w:eastAsia="ar-SA"/>
        </w:rPr>
        <w:t>vini in abbinamento</w:t>
      </w:r>
      <w:r w:rsidRPr="00C11C85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,</w:t>
      </w:r>
      <w:r w:rsidRPr="00E33C26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ai </w:t>
      </w:r>
      <w:r w:rsidRPr="00E67444">
        <w:rPr>
          <w:rFonts w:ascii="Arial" w:eastAsia="Times New Roman" w:hAnsi="Arial" w:cs="Arial"/>
          <w:sz w:val="24"/>
          <w:vertAlign w:val="baseline"/>
          <w:lang w:eastAsia="ar-SA"/>
        </w:rPr>
        <w:t>distillati</w:t>
      </w:r>
      <w:r w:rsidRPr="00E33C26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che accompagneranno i </w:t>
      </w:r>
      <w:r w:rsidRPr="00E67444">
        <w:rPr>
          <w:rFonts w:ascii="Arial" w:eastAsia="Times New Roman" w:hAnsi="Arial" w:cs="Arial"/>
          <w:sz w:val="24"/>
          <w:vertAlign w:val="baseline"/>
          <w:lang w:eastAsia="ar-SA"/>
        </w:rPr>
        <w:t>dessert</w:t>
      </w:r>
      <w:r w:rsidRPr="00E33C26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creati non solo dagli chef dei ristora</w:t>
      </w:r>
      <w:r w:rsidR="00C11C85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nti</w:t>
      </w:r>
      <w:r w:rsidRPr="00E33C26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, ma anche da maestri pasticceri e cioccolatai </w:t>
      </w:r>
      <w:r w:rsidR="00E67444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del gruppo</w:t>
      </w:r>
      <w:r w:rsidRPr="00E33C26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.</w:t>
      </w:r>
      <w:r w:rsidR="00D008E2" w:rsidRPr="000F0B4F">
        <w:rPr>
          <w:rFonts w:ascii="Arial" w:eastAsia="Times New Roman" w:hAnsi="Arial" w:cs="Arial"/>
          <w:b w:val="0"/>
          <w:sz w:val="24"/>
          <w:highlight w:val="yellow"/>
          <w:vertAlign w:val="baseline"/>
          <w:lang w:eastAsia="ar-SA"/>
        </w:rPr>
        <w:t xml:space="preserve"> </w:t>
      </w:r>
    </w:p>
    <w:p w14:paraId="46922F4E" w14:textId="77777777" w:rsidR="00C11C85" w:rsidRDefault="00661F7A" w:rsidP="00DD530E">
      <w:pPr>
        <w:jc w:val="both"/>
        <w:rPr>
          <w:rFonts w:ascii="Arial" w:eastAsia="Times New Roman" w:hAnsi="Arial" w:cs="Arial"/>
          <w:b w:val="0"/>
          <w:sz w:val="24"/>
          <w:vertAlign w:val="baseline"/>
          <w:lang w:eastAsia="ar-SA"/>
        </w:rPr>
      </w:pPr>
      <w:r w:rsidRPr="00E33C26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La </w:t>
      </w:r>
      <w:r w:rsidRPr="00E33C26">
        <w:rPr>
          <w:rFonts w:ascii="Arial" w:eastAsia="Times New Roman" w:hAnsi="Arial" w:cs="Arial"/>
          <w:sz w:val="24"/>
          <w:vertAlign w:val="baseline"/>
          <w:lang w:eastAsia="ar-SA"/>
        </w:rPr>
        <w:t>prenotazione alle cene è obbligatoria</w:t>
      </w:r>
      <w:r w:rsidRPr="00E33C26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e va fatta direttamente ai ristoranti.</w:t>
      </w:r>
    </w:p>
    <w:p w14:paraId="4DCA51F9" w14:textId="7CBD26FC" w:rsidR="00E33C26" w:rsidRPr="00E33C26" w:rsidRDefault="00661F7A" w:rsidP="00DD530E">
      <w:pPr>
        <w:jc w:val="both"/>
        <w:rPr>
          <w:rFonts w:ascii="Arial" w:eastAsia="Times New Roman" w:hAnsi="Arial" w:cs="Arial"/>
          <w:b w:val="0"/>
          <w:sz w:val="24"/>
          <w:vertAlign w:val="baseline"/>
          <w:lang w:eastAsia="ar-SA"/>
        </w:rPr>
      </w:pPr>
      <w:r w:rsidRPr="00E33C26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Il costo è il medesimo per tutte, </w:t>
      </w:r>
      <w:r w:rsidR="0023192F" w:rsidRPr="00E33C26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80,00 €.</w:t>
      </w:r>
      <w:r w:rsidR="00DD530E" w:rsidRPr="00E33C26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</w:t>
      </w:r>
    </w:p>
    <w:p w14:paraId="197EF8FD" w14:textId="394BF760" w:rsidR="00DD530E" w:rsidRPr="003C069E" w:rsidRDefault="000E0A91" w:rsidP="00DD530E">
      <w:pPr>
        <w:jc w:val="both"/>
        <w:rPr>
          <w:rFonts w:ascii="Arial" w:eastAsia="Times New Roman" w:hAnsi="Arial" w:cs="Arial"/>
          <w:b w:val="0"/>
          <w:sz w:val="24"/>
          <w:vertAlign w:val="baseline"/>
          <w:lang w:eastAsia="ar-SA"/>
        </w:rPr>
      </w:pPr>
      <w:r w:rsidRPr="00605CA9">
        <w:rPr>
          <w:rFonts w:ascii="Arial" w:eastAsia="Times New Roman" w:hAnsi="Arial" w:cs="Arial"/>
          <w:sz w:val="24"/>
          <w:vertAlign w:val="baseline"/>
          <w:lang w:eastAsia="ar-SA"/>
        </w:rPr>
        <w:t>I menu e t</w:t>
      </w:r>
      <w:r w:rsidR="00DD530E" w:rsidRPr="00605CA9">
        <w:rPr>
          <w:rFonts w:ascii="Arial" w:eastAsia="Times New Roman" w:hAnsi="Arial" w:cs="Arial"/>
          <w:sz w:val="24"/>
          <w:vertAlign w:val="baseline"/>
          <w:lang w:eastAsia="ar-SA"/>
        </w:rPr>
        <w:t>utte le</w:t>
      </w:r>
      <w:r w:rsidR="00DD530E" w:rsidRPr="00605CA9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</w:t>
      </w:r>
      <w:r w:rsidR="00DD530E" w:rsidRPr="00605CA9">
        <w:rPr>
          <w:rFonts w:ascii="Arial" w:eastAsia="Times New Roman" w:hAnsi="Arial" w:cs="Arial"/>
          <w:sz w:val="24"/>
          <w:vertAlign w:val="baseline"/>
          <w:lang w:eastAsia="ar-SA"/>
        </w:rPr>
        <w:t xml:space="preserve">informazioni </w:t>
      </w:r>
      <w:r w:rsidR="003C069E">
        <w:rPr>
          <w:rFonts w:ascii="Arial" w:eastAsia="Times New Roman" w:hAnsi="Arial" w:cs="Arial"/>
          <w:sz w:val="24"/>
          <w:vertAlign w:val="baseline"/>
          <w:lang w:eastAsia="ar-SA"/>
        </w:rPr>
        <w:t>si trovano su</w:t>
      </w:r>
      <w:r w:rsidR="00DD530E" w:rsidRPr="00605CA9">
        <w:rPr>
          <w:rFonts w:ascii="Arial" w:eastAsia="Times New Roman" w:hAnsi="Arial" w:cs="Arial"/>
          <w:sz w:val="24"/>
          <w:vertAlign w:val="baseline"/>
          <w:lang w:eastAsia="ar-SA"/>
        </w:rPr>
        <w:t xml:space="preserve"> </w:t>
      </w:r>
      <w:hyperlink r:id="rId8" w:history="1">
        <w:r w:rsidR="00DD530E" w:rsidRPr="00605CA9">
          <w:rPr>
            <w:rFonts w:ascii="Arial" w:eastAsia="Times New Roman" w:hAnsi="Arial" w:cs="Arial"/>
            <w:sz w:val="24"/>
            <w:u w:val="single"/>
            <w:vertAlign w:val="baseline"/>
            <w:lang w:eastAsia="ar-SA"/>
          </w:rPr>
          <w:t>www.fvg-lanuovacucina.it</w:t>
        </w:r>
      </w:hyperlink>
      <w:r w:rsidR="00F55A68" w:rsidRPr="00605CA9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, dove</w:t>
      </w:r>
      <w:r w:rsidR="00ED701F" w:rsidRPr="00605CA9">
        <w:rPr>
          <w:rFonts w:ascii="Arial" w:eastAsia="Times New Roman" w:hAnsi="Arial" w:cs="Arial"/>
          <w:sz w:val="24"/>
          <w:vertAlign w:val="baseline"/>
          <w:lang w:eastAsia="ar-SA"/>
        </w:rPr>
        <w:t xml:space="preserve"> </w:t>
      </w:r>
      <w:r w:rsidR="003C069E" w:rsidRPr="003C069E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vengono presentati </w:t>
      </w:r>
      <w:r w:rsidR="00ED701F" w:rsidRPr="003C069E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tutti gli attori della Nuova Cucina.</w:t>
      </w:r>
    </w:p>
    <w:p w14:paraId="1FC7A33F" w14:textId="77777777" w:rsidR="00594019" w:rsidRPr="000F0B4F" w:rsidRDefault="00594019" w:rsidP="00A85AEF">
      <w:pPr>
        <w:jc w:val="both"/>
        <w:rPr>
          <w:rFonts w:ascii="Arial" w:eastAsia="Times New Roman" w:hAnsi="Arial" w:cs="Arial"/>
          <w:b w:val="0"/>
          <w:sz w:val="24"/>
          <w:highlight w:val="yellow"/>
          <w:vertAlign w:val="baseline"/>
          <w:lang w:eastAsia="ar-SA"/>
        </w:rPr>
      </w:pPr>
    </w:p>
    <w:p w14:paraId="39FA8296" w14:textId="557E5C24" w:rsidR="00E56C9C" w:rsidRPr="00D26A90" w:rsidRDefault="00E56C9C" w:rsidP="00A85AEF">
      <w:pPr>
        <w:jc w:val="both"/>
        <w:rPr>
          <w:rFonts w:ascii="Arial" w:eastAsia="Times New Roman" w:hAnsi="Arial" w:cs="Arial"/>
          <w:sz w:val="24"/>
          <w:u w:val="single"/>
          <w:vertAlign w:val="baseline"/>
          <w:lang w:eastAsia="ar-SA"/>
        </w:rPr>
      </w:pPr>
      <w:r w:rsidRPr="00D26A90">
        <w:rPr>
          <w:rFonts w:ascii="Arial" w:eastAsia="Times New Roman" w:hAnsi="Arial" w:cs="Arial"/>
          <w:sz w:val="24"/>
          <w:u w:val="single"/>
          <w:vertAlign w:val="baseline"/>
          <w:lang w:eastAsia="ar-SA"/>
        </w:rPr>
        <w:t>Il calendario</w:t>
      </w:r>
      <w:r w:rsidRPr="00D26A90">
        <w:rPr>
          <w:rFonts w:ascii="Arial" w:eastAsia="Times New Roman" w:hAnsi="Arial" w:cs="Arial"/>
          <w:color w:val="FF0000"/>
          <w:sz w:val="24"/>
          <w:vertAlign w:val="baseline"/>
          <w:lang w:eastAsia="ar-SA"/>
        </w:rPr>
        <w:t xml:space="preserve"> </w:t>
      </w:r>
      <w:r w:rsidRPr="00D26A90">
        <w:rPr>
          <w:rFonts w:ascii="Arial" w:eastAsia="Times New Roman" w:hAnsi="Arial" w:cs="Arial"/>
          <w:color w:val="FF0000"/>
          <w:sz w:val="24"/>
          <w:u w:val="single"/>
          <w:vertAlign w:val="baseline"/>
          <w:lang w:eastAsia="ar-SA"/>
        </w:rPr>
        <w:t xml:space="preserve"> </w:t>
      </w:r>
    </w:p>
    <w:p w14:paraId="665C3983" w14:textId="77777777" w:rsidR="00D26A90" w:rsidRDefault="00D26A90" w:rsidP="00A85AEF">
      <w:pPr>
        <w:jc w:val="both"/>
        <w:rPr>
          <w:rFonts w:ascii="Arial" w:eastAsia="Times New Roman" w:hAnsi="Arial" w:cs="Arial"/>
          <w:sz w:val="24"/>
          <w:highlight w:val="yellow"/>
          <w:u w:val="single"/>
          <w:vertAlign w:val="baseline"/>
          <w:lang w:eastAsia="ar-SA"/>
        </w:rPr>
      </w:pPr>
    </w:p>
    <w:p w14:paraId="5BA21A5C" w14:textId="77777777" w:rsidR="00D10D36" w:rsidRDefault="00E33C26" w:rsidP="00E33C26">
      <w:pPr>
        <w:pStyle w:val="Paragrafoelenco"/>
        <w:ind w:left="0"/>
        <w:rPr>
          <w:rFonts w:ascii="Arial" w:hAnsi="Arial" w:cs="Arial"/>
          <w:b/>
          <w:sz w:val="24"/>
          <w:bdr w:val="none" w:sz="0" w:space="0" w:color="auto" w:frame="1"/>
        </w:rPr>
      </w:pPr>
      <w:r w:rsidRPr="00E33C26">
        <w:rPr>
          <w:rFonts w:ascii="Arial" w:hAnsi="Arial" w:cs="Arial"/>
          <w:b/>
          <w:sz w:val="24"/>
          <w:bdr w:val="none" w:sz="0" w:space="0" w:color="auto" w:frame="1"/>
        </w:rPr>
        <w:t xml:space="preserve">8 novembre </w:t>
      </w:r>
      <w:r w:rsidR="00D10D36">
        <w:rPr>
          <w:rFonts w:ascii="Arial" w:hAnsi="Arial" w:cs="Arial"/>
          <w:b/>
          <w:sz w:val="24"/>
          <w:bdr w:val="none" w:sz="0" w:space="0" w:color="auto" w:frame="1"/>
        </w:rPr>
        <w:t xml:space="preserve">- </w:t>
      </w:r>
      <w:r w:rsidRPr="00E33C26">
        <w:rPr>
          <w:rFonts w:ascii="Arial" w:hAnsi="Arial" w:cs="Arial"/>
          <w:b/>
          <w:sz w:val="24"/>
          <w:bdr w:val="none" w:sz="0" w:space="0" w:color="auto" w:frame="1"/>
        </w:rPr>
        <w:t xml:space="preserve">Ai Fiori (Trieste) </w:t>
      </w:r>
    </w:p>
    <w:p w14:paraId="4AA47955" w14:textId="74DA1D80" w:rsidR="00E33C26" w:rsidRPr="00D10D36" w:rsidRDefault="00E33C26" w:rsidP="00E33C26">
      <w:pPr>
        <w:pStyle w:val="Paragrafoelenco"/>
        <w:ind w:left="0"/>
        <w:rPr>
          <w:rFonts w:ascii="Arial" w:hAnsi="Arial" w:cs="Arial"/>
          <w:sz w:val="24"/>
          <w:bdr w:val="none" w:sz="0" w:space="0" w:color="auto" w:frame="1"/>
        </w:rPr>
      </w:pPr>
      <w:proofErr w:type="gramStart"/>
      <w:r w:rsidRPr="00D10D36">
        <w:rPr>
          <w:rFonts w:ascii="Arial" w:hAnsi="Arial" w:cs="Arial"/>
          <w:sz w:val="24"/>
          <w:bdr w:val="none" w:sz="0" w:space="0" w:color="auto" w:frame="1"/>
        </w:rPr>
        <w:t>assieme</w:t>
      </w:r>
      <w:proofErr w:type="gramEnd"/>
      <w:r w:rsidRPr="00D10D36">
        <w:rPr>
          <w:rFonts w:ascii="Arial" w:hAnsi="Arial" w:cs="Arial"/>
          <w:sz w:val="24"/>
          <w:bdr w:val="none" w:sz="0" w:space="0" w:color="auto" w:frame="1"/>
        </w:rPr>
        <w:t xml:space="preserve"> agli chef dei ristoranti: Enoteca di Buttrio, Alla Luna</w:t>
      </w:r>
    </w:p>
    <w:p w14:paraId="0E8C0AE4" w14:textId="77777777" w:rsidR="00E33C26" w:rsidRPr="00E33C26" w:rsidRDefault="00E33C26" w:rsidP="00E33C26">
      <w:pPr>
        <w:pStyle w:val="Paragrafoelenco"/>
        <w:ind w:left="0"/>
        <w:rPr>
          <w:rFonts w:ascii="Arial" w:hAnsi="Arial" w:cs="Arial"/>
          <w:b/>
          <w:sz w:val="24"/>
          <w:bdr w:val="none" w:sz="0" w:space="0" w:color="auto" w:frame="1"/>
        </w:rPr>
      </w:pPr>
    </w:p>
    <w:p w14:paraId="6EAAAEC9" w14:textId="2FED09DC" w:rsidR="00D10D36" w:rsidRDefault="00E33C26" w:rsidP="00E33C26">
      <w:pPr>
        <w:pStyle w:val="Paragrafoelenco"/>
        <w:ind w:left="0"/>
        <w:rPr>
          <w:rFonts w:ascii="Arial" w:hAnsi="Arial" w:cs="Arial"/>
          <w:b/>
          <w:sz w:val="24"/>
          <w:bdr w:val="none" w:sz="0" w:space="0" w:color="auto" w:frame="1"/>
        </w:rPr>
      </w:pPr>
      <w:r w:rsidRPr="00E33C26">
        <w:rPr>
          <w:rFonts w:ascii="Arial" w:hAnsi="Arial" w:cs="Arial"/>
          <w:b/>
          <w:sz w:val="24"/>
          <w:bdr w:val="none" w:sz="0" w:space="0" w:color="auto" w:frame="1"/>
        </w:rPr>
        <w:t xml:space="preserve">10 novembre </w:t>
      </w:r>
      <w:r w:rsidR="00D10D36">
        <w:rPr>
          <w:rFonts w:ascii="Arial" w:hAnsi="Arial" w:cs="Arial"/>
          <w:b/>
          <w:sz w:val="24"/>
          <w:bdr w:val="none" w:sz="0" w:space="0" w:color="auto" w:frame="1"/>
        </w:rPr>
        <w:t xml:space="preserve">- </w:t>
      </w:r>
      <w:r w:rsidRPr="00E33C26">
        <w:rPr>
          <w:rFonts w:ascii="Arial" w:hAnsi="Arial" w:cs="Arial"/>
          <w:b/>
          <w:sz w:val="24"/>
          <w:bdr w:val="none" w:sz="0" w:space="0" w:color="auto" w:frame="1"/>
        </w:rPr>
        <w:t xml:space="preserve">Da Nando (Mortegliano) </w:t>
      </w:r>
    </w:p>
    <w:p w14:paraId="360CDAA3" w14:textId="25003574" w:rsidR="00E33C26" w:rsidRPr="00D10D36" w:rsidRDefault="00E33C26" w:rsidP="00E33C26">
      <w:pPr>
        <w:pStyle w:val="Paragrafoelenco"/>
        <w:ind w:left="0"/>
        <w:rPr>
          <w:rFonts w:ascii="Arial" w:hAnsi="Arial" w:cs="Arial"/>
          <w:sz w:val="24"/>
          <w:bdr w:val="none" w:sz="0" w:space="0" w:color="auto" w:frame="1"/>
        </w:rPr>
      </w:pPr>
      <w:proofErr w:type="gramStart"/>
      <w:r w:rsidRPr="00D10D36">
        <w:rPr>
          <w:rFonts w:ascii="Arial" w:hAnsi="Arial" w:cs="Arial"/>
          <w:sz w:val="24"/>
          <w:bdr w:val="none" w:sz="0" w:space="0" w:color="auto" w:frame="1"/>
        </w:rPr>
        <w:t>assieme</w:t>
      </w:r>
      <w:proofErr w:type="gramEnd"/>
      <w:r w:rsidRPr="00D10D36">
        <w:rPr>
          <w:rFonts w:ascii="Arial" w:hAnsi="Arial" w:cs="Arial"/>
          <w:sz w:val="24"/>
          <w:bdr w:val="none" w:sz="0" w:space="0" w:color="auto" w:frame="1"/>
        </w:rPr>
        <w:t xml:space="preserve"> agli chef dei ristoranti: </w:t>
      </w:r>
      <w:proofErr w:type="spellStart"/>
      <w:r w:rsidRPr="00D10D36">
        <w:rPr>
          <w:rFonts w:ascii="Arial" w:hAnsi="Arial" w:cs="Arial"/>
          <w:sz w:val="24"/>
          <w:bdr w:val="none" w:sz="0" w:space="0" w:color="auto" w:frame="1"/>
        </w:rPr>
        <w:t>Lokanda</w:t>
      </w:r>
      <w:proofErr w:type="spellEnd"/>
      <w:r w:rsidRPr="00D10D36">
        <w:rPr>
          <w:rFonts w:ascii="Arial" w:hAnsi="Arial" w:cs="Arial"/>
          <w:sz w:val="24"/>
          <w:bdr w:val="none" w:sz="0" w:space="0" w:color="auto" w:frame="1"/>
        </w:rPr>
        <w:t xml:space="preserve"> </w:t>
      </w:r>
      <w:proofErr w:type="spellStart"/>
      <w:r w:rsidRPr="00D10D36">
        <w:rPr>
          <w:rFonts w:ascii="Arial" w:hAnsi="Arial" w:cs="Arial"/>
          <w:sz w:val="24"/>
          <w:bdr w:val="none" w:sz="0" w:space="0" w:color="auto" w:frame="1"/>
        </w:rPr>
        <w:t>Devetak</w:t>
      </w:r>
      <w:proofErr w:type="spellEnd"/>
      <w:r w:rsidRPr="00D10D36">
        <w:rPr>
          <w:rFonts w:ascii="Arial" w:hAnsi="Arial" w:cs="Arial"/>
          <w:sz w:val="24"/>
          <w:bdr w:val="none" w:sz="0" w:space="0" w:color="auto" w:frame="1"/>
        </w:rPr>
        <w:t>, Da Alvise</w:t>
      </w:r>
    </w:p>
    <w:p w14:paraId="262C73E3" w14:textId="77777777" w:rsidR="00E33C26" w:rsidRPr="00E33C26" w:rsidRDefault="00E33C26" w:rsidP="00E33C26">
      <w:pPr>
        <w:pStyle w:val="Paragrafoelenco"/>
        <w:ind w:left="0"/>
        <w:rPr>
          <w:rFonts w:ascii="Arial" w:hAnsi="Arial" w:cs="Arial"/>
          <w:b/>
          <w:sz w:val="24"/>
          <w:bdr w:val="none" w:sz="0" w:space="0" w:color="auto" w:frame="1"/>
        </w:rPr>
      </w:pPr>
    </w:p>
    <w:p w14:paraId="6040BDD0" w14:textId="77777777" w:rsidR="00D10D36" w:rsidRDefault="00E33C26" w:rsidP="00E33C26">
      <w:pPr>
        <w:pStyle w:val="Paragrafoelenco"/>
        <w:ind w:left="0"/>
        <w:rPr>
          <w:rFonts w:ascii="Arial" w:hAnsi="Arial" w:cs="Arial"/>
          <w:b/>
          <w:sz w:val="24"/>
          <w:bdr w:val="none" w:sz="0" w:space="0" w:color="auto" w:frame="1"/>
        </w:rPr>
      </w:pPr>
      <w:r w:rsidRPr="00E33C26">
        <w:rPr>
          <w:rFonts w:ascii="Arial" w:hAnsi="Arial" w:cs="Arial"/>
          <w:b/>
          <w:sz w:val="24"/>
          <w:bdr w:val="none" w:sz="0" w:space="0" w:color="auto" w:frame="1"/>
        </w:rPr>
        <w:t xml:space="preserve">15 novembre </w:t>
      </w:r>
      <w:r w:rsidR="00D10D36">
        <w:rPr>
          <w:rFonts w:ascii="Arial" w:hAnsi="Arial" w:cs="Arial"/>
          <w:b/>
          <w:sz w:val="24"/>
          <w:bdr w:val="none" w:sz="0" w:space="0" w:color="auto" w:frame="1"/>
        </w:rPr>
        <w:t xml:space="preserve">- </w:t>
      </w:r>
      <w:r w:rsidRPr="00E33C26">
        <w:rPr>
          <w:rFonts w:ascii="Arial" w:hAnsi="Arial" w:cs="Arial"/>
          <w:b/>
          <w:sz w:val="24"/>
          <w:bdr w:val="none" w:sz="0" w:space="0" w:color="auto" w:frame="1"/>
        </w:rPr>
        <w:t xml:space="preserve">Vitello d’Oro (Udine) </w:t>
      </w:r>
    </w:p>
    <w:p w14:paraId="5E96EAE2" w14:textId="2EBEAC3B" w:rsidR="00E33C26" w:rsidRPr="00D10D36" w:rsidRDefault="00E33C26" w:rsidP="00E33C26">
      <w:pPr>
        <w:pStyle w:val="Paragrafoelenco"/>
        <w:ind w:left="0"/>
        <w:rPr>
          <w:rFonts w:ascii="Arial" w:hAnsi="Arial" w:cs="Arial"/>
          <w:sz w:val="24"/>
          <w:bdr w:val="none" w:sz="0" w:space="0" w:color="auto" w:frame="1"/>
        </w:rPr>
      </w:pPr>
      <w:proofErr w:type="gramStart"/>
      <w:r w:rsidRPr="00D10D36">
        <w:rPr>
          <w:rFonts w:ascii="Arial" w:hAnsi="Arial" w:cs="Arial"/>
          <w:sz w:val="24"/>
          <w:bdr w:val="none" w:sz="0" w:space="0" w:color="auto" w:frame="1"/>
        </w:rPr>
        <w:t>assieme</w:t>
      </w:r>
      <w:proofErr w:type="gramEnd"/>
      <w:r w:rsidRPr="00D10D36">
        <w:rPr>
          <w:rFonts w:ascii="Arial" w:hAnsi="Arial" w:cs="Arial"/>
          <w:sz w:val="24"/>
          <w:bdr w:val="none" w:sz="0" w:space="0" w:color="auto" w:frame="1"/>
        </w:rPr>
        <w:t xml:space="preserve"> agli chef dei ristoranti: AB Osteria Contemporanea, </w:t>
      </w:r>
      <w:proofErr w:type="spellStart"/>
      <w:r w:rsidRPr="00D10D36">
        <w:rPr>
          <w:rFonts w:ascii="Arial" w:hAnsi="Arial" w:cs="Arial"/>
          <w:sz w:val="24"/>
          <w:bdr w:val="none" w:sz="0" w:space="0" w:color="auto" w:frame="1"/>
        </w:rPr>
        <w:t>Barcaneta</w:t>
      </w:r>
      <w:proofErr w:type="spellEnd"/>
    </w:p>
    <w:p w14:paraId="5EBDB8AB" w14:textId="77777777" w:rsidR="00E33C26" w:rsidRPr="00E33C26" w:rsidRDefault="00E33C26" w:rsidP="00E33C26">
      <w:pPr>
        <w:pStyle w:val="Paragrafoelenco"/>
        <w:ind w:left="0"/>
        <w:rPr>
          <w:rFonts w:ascii="Arial" w:hAnsi="Arial" w:cs="Arial"/>
          <w:b/>
          <w:sz w:val="24"/>
          <w:bdr w:val="none" w:sz="0" w:space="0" w:color="auto" w:frame="1"/>
        </w:rPr>
      </w:pPr>
    </w:p>
    <w:p w14:paraId="6B6705BB" w14:textId="77777777" w:rsidR="00D10D36" w:rsidRDefault="00E33C26" w:rsidP="00E33C26">
      <w:pPr>
        <w:pStyle w:val="Paragrafoelenco"/>
        <w:ind w:left="0"/>
        <w:rPr>
          <w:rFonts w:ascii="Arial" w:hAnsi="Arial" w:cs="Arial"/>
          <w:b/>
          <w:sz w:val="24"/>
          <w:bdr w:val="none" w:sz="0" w:space="0" w:color="auto" w:frame="1"/>
        </w:rPr>
      </w:pPr>
      <w:r w:rsidRPr="00E33C26">
        <w:rPr>
          <w:rFonts w:ascii="Arial" w:hAnsi="Arial" w:cs="Arial"/>
          <w:b/>
          <w:sz w:val="24"/>
          <w:bdr w:val="none" w:sz="0" w:space="0" w:color="auto" w:frame="1"/>
        </w:rPr>
        <w:t xml:space="preserve">17 novembre </w:t>
      </w:r>
      <w:r w:rsidR="00D10D36">
        <w:rPr>
          <w:rFonts w:ascii="Arial" w:hAnsi="Arial" w:cs="Arial"/>
          <w:b/>
          <w:sz w:val="24"/>
          <w:bdr w:val="none" w:sz="0" w:space="0" w:color="auto" w:frame="1"/>
        </w:rPr>
        <w:t xml:space="preserve">- </w:t>
      </w:r>
      <w:r w:rsidRPr="00E33C26">
        <w:rPr>
          <w:rFonts w:ascii="Arial" w:hAnsi="Arial" w:cs="Arial"/>
          <w:b/>
          <w:sz w:val="24"/>
          <w:bdr w:val="none" w:sz="0" w:space="0" w:color="auto" w:frame="1"/>
        </w:rPr>
        <w:t xml:space="preserve">Al Paradiso (Paradiso di Pocenia) </w:t>
      </w:r>
    </w:p>
    <w:p w14:paraId="6BA6E840" w14:textId="6A53BC29" w:rsidR="00E33C26" w:rsidRPr="00D10D36" w:rsidRDefault="00E33C26" w:rsidP="00E33C26">
      <w:pPr>
        <w:pStyle w:val="Paragrafoelenco"/>
        <w:ind w:left="0"/>
        <w:rPr>
          <w:rFonts w:ascii="Arial" w:hAnsi="Arial" w:cs="Arial"/>
          <w:sz w:val="24"/>
          <w:bdr w:val="none" w:sz="0" w:space="0" w:color="auto" w:frame="1"/>
        </w:rPr>
      </w:pPr>
      <w:proofErr w:type="gramStart"/>
      <w:r w:rsidRPr="00D10D36">
        <w:rPr>
          <w:rFonts w:ascii="Arial" w:hAnsi="Arial" w:cs="Arial"/>
          <w:sz w:val="24"/>
          <w:bdr w:val="none" w:sz="0" w:space="0" w:color="auto" w:frame="1"/>
        </w:rPr>
        <w:t>assieme</w:t>
      </w:r>
      <w:proofErr w:type="gramEnd"/>
      <w:r w:rsidRPr="00D10D36">
        <w:rPr>
          <w:rFonts w:ascii="Arial" w:hAnsi="Arial" w:cs="Arial"/>
          <w:sz w:val="24"/>
          <w:bdr w:val="none" w:sz="0" w:space="0" w:color="auto" w:frame="1"/>
        </w:rPr>
        <w:t xml:space="preserve"> agli chef dei ristoranti: Al Gallo, Valeria 1904</w:t>
      </w:r>
    </w:p>
    <w:p w14:paraId="7D28CE4A" w14:textId="77777777" w:rsidR="00E33C26" w:rsidRPr="00E33C26" w:rsidRDefault="00E33C26" w:rsidP="00E33C26">
      <w:pPr>
        <w:pStyle w:val="Paragrafoelenco"/>
        <w:ind w:left="0"/>
        <w:rPr>
          <w:rFonts w:ascii="Arial" w:hAnsi="Arial" w:cs="Arial"/>
          <w:b/>
          <w:sz w:val="24"/>
          <w:bdr w:val="none" w:sz="0" w:space="0" w:color="auto" w:frame="1"/>
        </w:rPr>
      </w:pPr>
    </w:p>
    <w:p w14:paraId="2AB2682E" w14:textId="77777777" w:rsidR="00D10D36" w:rsidRDefault="00E33C26" w:rsidP="00E33C26">
      <w:pPr>
        <w:pStyle w:val="Paragrafoelenco"/>
        <w:ind w:left="0"/>
        <w:rPr>
          <w:rFonts w:ascii="Arial" w:hAnsi="Arial" w:cs="Arial"/>
          <w:b/>
          <w:sz w:val="24"/>
          <w:bdr w:val="none" w:sz="0" w:space="0" w:color="auto" w:frame="1"/>
        </w:rPr>
      </w:pPr>
      <w:r w:rsidRPr="00E33C26">
        <w:rPr>
          <w:rFonts w:ascii="Arial" w:hAnsi="Arial" w:cs="Arial"/>
          <w:b/>
          <w:sz w:val="24"/>
          <w:bdr w:val="none" w:sz="0" w:space="0" w:color="auto" w:frame="1"/>
        </w:rPr>
        <w:t xml:space="preserve">22 novembre </w:t>
      </w:r>
      <w:r w:rsidR="00D10D36">
        <w:rPr>
          <w:rFonts w:ascii="Arial" w:hAnsi="Arial" w:cs="Arial"/>
          <w:b/>
          <w:sz w:val="24"/>
          <w:bdr w:val="none" w:sz="0" w:space="0" w:color="auto" w:frame="1"/>
        </w:rPr>
        <w:t xml:space="preserve">- </w:t>
      </w:r>
      <w:r w:rsidRPr="00E33C26">
        <w:rPr>
          <w:rFonts w:ascii="Arial" w:hAnsi="Arial" w:cs="Arial"/>
          <w:b/>
          <w:sz w:val="24"/>
          <w:bdr w:val="none" w:sz="0" w:space="0" w:color="auto" w:frame="1"/>
        </w:rPr>
        <w:t xml:space="preserve">La Torre (Spilimbergo) </w:t>
      </w:r>
    </w:p>
    <w:p w14:paraId="1E79A9CF" w14:textId="19537AA4" w:rsidR="00E33C26" w:rsidRPr="00D10D36" w:rsidRDefault="00E33C26" w:rsidP="00E33C26">
      <w:pPr>
        <w:pStyle w:val="Paragrafoelenco"/>
        <w:ind w:left="0"/>
        <w:rPr>
          <w:rFonts w:ascii="Arial" w:hAnsi="Arial" w:cs="Arial"/>
          <w:sz w:val="24"/>
          <w:bdr w:val="none" w:sz="0" w:space="0" w:color="auto" w:frame="1"/>
        </w:rPr>
      </w:pPr>
      <w:proofErr w:type="gramStart"/>
      <w:r w:rsidRPr="00D10D36">
        <w:rPr>
          <w:rFonts w:ascii="Arial" w:hAnsi="Arial" w:cs="Arial"/>
          <w:sz w:val="24"/>
          <w:bdr w:val="none" w:sz="0" w:space="0" w:color="auto" w:frame="1"/>
        </w:rPr>
        <w:t>assieme</w:t>
      </w:r>
      <w:proofErr w:type="gramEnd"/>
      <w:r w:rsidRPr="00D10D36">
        <w:rPr>
          <w:rFonts w:ascii="Arial" w:hAnsi="Arial" w:cs="Arial"/>
          <w:sz w:val="24"/>
          <w:bdr w:val="none" w:sz="0" w:space="0" w:color="auto" w:frame="1"/>
        </w:rPr>
        <w:t xml:space="preserve"> agli chef dei ristoranti: Costantini, 1883 Restaurant &amp; Rooms</w:t>
      </w:r>
    </w:p>
    <w:p w14:paraId="3C742E16" w14:textId="77777777" w:rsidR="00E33C26" w:rsidRPr="00E33C26" w:rsidRDefault="00E33C26" w:rsidP="00E33C26">
      <w:pPr>
        <w:pStyle w:val="Paragrafoelenco"/>
        <w:ind w:left="0"/>
        <w:rPr>
          <w:rFonts w:ascii="Arial" w:hAnsi="Arial" w:cs="Arial"/>
          <w:b/>
          <w:sz w:val="24"/>
          <w:bdr w:val="none" w:sz="0" w:space="0" w:color="auto" w:frame="1"/>
        </w:rPr>
      </w:pPr>
    </w:p>
    <w:p w14:paraId="0BBE341E" w14:textId="77777777" w:rsidR="00D10D36" w:rsidRDefault="00E33C26" w:rsidP="00E33C26">
      <w:pPr>
        <w:pStyle w:val="Paragrafoelenco"/>
        <w:ind w:left="0"/>
        <w:rPr>
          <w:rFonts w:ascii="Arial" w:hAnsi="Arial" w:cs="Arial"/>
          <w:b/>
          <w:sz w:val="24"/>
          <w:bdr w:val="none" w:sz="0" w:space="0" w:color="auto" w:frame="1"/>
        </w:rPr>
      </w:pPr>
      <w:r w:rsidRPr="00E33C26">
        <w:rPr>
          <w:rFonts w:ascii="Arial" w:hAnsi="Arial" w:cs="Arial"/>
          <w:b/>
          <w:sz w:val="24"/>
          <w:bdr w:val="none" w:sz="0" w:space="0" w:color="auto" w:frame="1"/>
        </w:rPr>
        <w:t>24 novembre</w:t>
      </w:r>
      <w:r w:rsidR="00D10D36">
        <w:rPr>
          <w:rFonts w:ascii="Arial" w:hAnsi="Arial" w:cs="Arial"/>
          <w:b/>
          <w:sz w:val="24"/>
          <w:bdr w:val="none" w:sz="0" w:space="0" w:color="auto" w:frame="1"/>
        </w:rPr>
        <w:t xml:space="preserve"> - </w:t>
      </w:r>
      <w:r w:rsidRPr="00E33C26">
        <w:rPr>
          <w:rFonts w:ascii="Arial" w:hAnsi="Arial" w:cs="Arial"/>
          <w:b/>
          <w:sz w:val="24"/>
          <w:bdr w:val="none" w:sz="0" w:space="0" w:color="auto" w:frame="1"/>
        </w:rPr>
        <w:t xml:space="preserve">Costantini (Collalto di Tarcento) </w:t>
      </w:r>
    </w:p>
    <w:p w14:paraId="623828C2" w14:textId="1AE21F25" w:rsidR="00E33C26" w:rsidRPr="00D10D36" w:rsidRDefault="00E33C26" w:rsidP="00E33C26">
      <w:pPr>
        <w:pStyle w:val="Paragrafoelenco"/>
        <w:ind w:left="0"/>
        <w:rPr>
          <w:rFonts w:ascii="Arial" w:hAnsi="Arial" w:cs="Arial"/>
          <w:sz w:val="24"/>
          <w:bdr w:val="none" w:sz="0" w:space="0" w:color="auto" w:frame="1"/>
        </w:rPr>
      </w:pPr>
      <w:proofErr w:type="gramStart"/>
      <w:r w:rsidRPr="00D10D36">
        <w:rPr>
          <w:rFonts w:ascii="Arial" w:hAnsi="Arial" w:cs="Arial"/>
          <w:sz w:val="24"/>
          <w:bdr w:val="none" w:sz="0" w:space="0" w:color="auto" w:frame="1"/>
        </w:rPr>
        <w:t>assieme</w:t>
      </w:r>
      <w:proofErr w:type="gramEnd"/>
      <w:r w:rsidRPr="00D10D36">
        <w:rPr>
          <w:rFonts w:ascii="Arial" w:hAnsi="Arial" w:cs="Arial"/>
          <w:sz w:val="24"/>
          <w:bdr w:val="none" w:sz="0" w:space="0" w:color="auto" w:frame="1"/>
        </w:rPr>
        <w:t xml:space="preserve"> agli chef dei ristoranti: Caffetteria Torinese, Tre Merli</w:t>
      </w:r>
    </w:p>
    <w:p w14:paraId="1F809463" w14:textId="77777777" w:rsidR="00E33C26" w:rsidRPr="00E33C26" w:rsidRDefault="00E33C26" w:rsidP="00E33C26">
      <w:pPr>
        <w:pStyle w:val="Paragrafoelenco"/>
        <w:ind w:left="0"/>
        <w:rPr>
          <w:rFonts w:ascii="Arial" w:hAnsi="Arial" w:cs="Arial"/>
          <w:b/>
          <w:sz w:val="24"/>
          <w:bdr w:val="none" w:sz="0" w:space="0" w:color="auto" w:frame="1"/>
        </w:rPr>
      </w:pPr>
    </w:p>
    <w:p w14:paraId="71135359" w14:textId="77777777" w:rsidR="00D10D36" w:rsidRDefault="00E33C26" w:rsidP="00E33C26">
      <w:pPr>
        <w:pStyle w:val="Paragrafoelenco"/>
        <w:ind w:left="0"/>
        <w:rPr>
          <w:rFonts w:ascii="Arial" w:hAnsi="Arial" w:cs="Arial"/>
          <w:b/>
          <w:sz w:val="24"/>
          <w:bdr w:val="none" w:sz="0" w:space="0" w:color="auto" w:frame="1"/>
        </w:rPr>
      </w:pPr>
      <w:r w:rsidRPr="00E33C26">
        <w:rPr>
          <w:rFonts w:ascii="Arial" w:hAnsi="Arial" w:cs="Arial"/>
          <w:b/>
          <w:sz w:val="24"/>
          <w:bdr w:val="none" w:sz="0" w:space="0" w:color="auto" w:frame="1"/>
        </w:rPr>
        <w:t xml:space="preserve">29 novembre </w:t>
      </w:r>
      <w:r w:rsidR="00D10D36">
        <w:rPr>
          <w:rFonts w:ascii="Arial" w:hAnsi="Arial" w:cs="Arial"/>
          <w:b/>
          <w:sz w:val="24"/>
          <w:bdr w:val="none" w:sz="0" w:space="0" w:color="auto" w:frame="1"/>
        </w:rPr>
        <w:t xml:space="preserve">- </w:t>
      </w:r>
      <w:r w:rsidRPr="00E33C26">
        <w:rPr>
          <w:rFonts w:ascii="Arial" w:hAnsi="Arial" w:cs="Arial"/>
          <w:b/>
          <w:sz w:val="24"/>
          <w:bdr w:val="none" w:sz="0" w:space="0" w:color="auto" w:frame="1"/>
        </w:rPr>
        <w:t xml:space="preserve">Al Ponte (Gradisca d’Isonzo) </w:t>
      </w:r>
    </w:p>
    <w:p w14:paraId="22B7B6AD" w14:textId="0D7160FD" w:rsidR="00E33C26" w:rsidRPr="00D10D36" w:rsidRDefault="00E33C26" w:rsidP="00E33C26">
      <w:pPr>
        <w:pStyle w:val="Paragrafoelenco"/>
        <w:ind w:left="0"/>
        <w:rPr>
          <w:rFonts w:ascii="Arial" w:hAnsi="Arial" w:cs="Arial"/>
          <w:sz w:val="24"/>
          <w:bdr w:val="none" w:sz="0" w:space="0" w:color="auto" w:frame="1"/>
        </w:rPr>
      </w:pPr>
      <w:proofErr w:type="gramStart"/>
      <w:r w:rsidRPr="00D10D36">
        <w:rPr>
          <w:rFonts w:ascii="Arial" w:hAnsi="Arial" w:cs="Arial"/>
          <w:sz w:val="24"/>
          <w:bdr w:val="none" w:sz="0" w:space="0" w:color="auto" w:frame="1"/>
        </w:rPr>
        <w:t>assieme</w:t>
      </w:r>
      <w:proofErr w:type="gramEnd"/>
      <w:r w:rsidRPr="00D10D36">
        <w:rPr>
          <w:rFonts w:ascii="Arial" w:hAnsi="Arial" w:cs="Arial"/>
          <w:sz w:val="24"/>
          <w:bdr w:val="none" w:sz="0" w:space="0" w:color="auto" w:frame="1"/>
        </w:rPr>
        <w:t xml:space="preserve"> agli chef dei ristoranti: Carnia, Il </w:t>
      </w:r>
      <w:proofErr w:type="spellStart"/>
      <w:r w:rsidRPr="00D10D36">
        <w:rPr>
          <w:rFonts w:ascii="Arial" w:hAnsi="Arial" w:cs="Arial"/>
          <w:sz w:val="24"/>
          <w:bdr w:val="none" w:sz="0" w:space="0" w:color="auto" w:frame="1"/>
        </w:rPr>
        <w:t>Piron</w:t>
      </w:r>
      <w:proofErr w:type="spellEnd"/>
      <w:r w:rsidRPr="00D10D36">
        <w:rPr>
          <w:rFonts w:ascii="Arial" w:hAnsi="Arial" w:cs="Arial"/>
          <w:sz w:val="24"/>
          <w:bdr w:val="none" w:sz="0" w:space="0" w:color="auto" w:frame="1"/>
        </w:rPr>
        <w:t xml:space="preserve"> dal Re</w:t>
      </w:r>
    </w:p>
    <w:p w14:paraId="4B16E45B" w14:textId="77777777" w:rsidR="00E33C26" w:rsidRDefault="00E33C26" w:rsidP="00C67D6B">
      <w:pPr>
        <w:pStyle w:val="Paragrafoelenco"/>
        <w:ind w:left="0"/>
        <w:rPr>
          <w:rFonts w:ascii="Arial" w:hAnsi="Arial" w:cs="Arial"/>
          <w:b/>
          <w:sz w:val="24"/>
          <w:bdr w:val="none" w:sz="0" w:space="0" w:color="auto" w:frame="1"/>
        </w:rPr>
      </w:pPr>
    </w:p>
    <w:p w14:paraId="50A59FC6" w14:textId="2FFCE5D0" w:rsidR="00387BE0" w:rsidRDefault="00387BE0" w:rsidP="00387BE0">
      <w:pPr>
        <w:pStyle w:val="Paragrafoelenco"/>
        <w:ind w:left="0"/>
        <w:rPr>
          <w:rFonts w:ascii="Arial" w:hAnsi="Arial" w:cs="Arial"/>
          <w:b/>
          <w:sz w:val="24"/>
          <w:bdr w:val="none" w:sz="0" w:space="0" w:color="auto" w:frame="1"/>
        </w:rPr>
      </w:pPr>
      <w:r>
        <w:rPr>
          <w:rFonts w:ascii="Arial" w:hAnsi="Arial" w:cs="Arial"/>
          <w:b/>
          <w:sz w:val="24"/>
          <w:bdr w:val="none" w:sz="0" w:space="0" w:color="auto" w:frame="1"/>
        </w:rPr>
        <w:t>1 dicembre</w:t>
      </w:r>
      <w:r w:rsidRPr="00E33C26">
        <w:rPr>
          <w:rFonts w:ascii="Arial" w:hAnsi="Arial" w:cs="Arial"/>
          <w:b/>
          <w:sz w:val="24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sz w:val="24"/>
          <w:bdr w:val="none" w:sz="0" w:space="0" w:color="auto" w:frame="1"/>
        </w:rPr>
        <w:t xml:space="preserve">- </w:t>
      </w:r>
      <w:r w:rsidRPr="00E33C26">
        <w:rPr>
          <w:rFonts w:ascii="Arial" w:hAnsi="Arial" w:cs="Arial"/>
          <w:b/>
          <w:sz w:val="24"/>
          <w:bdr w:val="none" w:sz="0" w:space="0" w:color="auto" w:frame="1"/>
        </w:rPr>
        <w:t xml:space="preserve">Al </w:t>
      </w:r>
      <w:proofErr w:type="spellStart"/>
      <w:r w:rsidRPr="00E33C26">
        <w:rPr>
          <w:rFonts w:ascii="Arial" w:hAnsi="Arial" w:cs="Arial"/>
          <w:b/>
          <w:sz w:val="24"/>
          <w:bdr w:val="none" w:sz="0" w:space="0" w:color="auto" w:frame="1"/>
        </w:rPr>
        <w:t>Grop</w:t>
      </w:r>
      <w:proofErr w:type="spellEnd"/>
      <w:r w:rsidRPr="00E33C26">
        <w:rPr>
          <w:rFonts w:ascii="Arial" w:hAnsi="Arial" w:cs="Arial"/>
          <w:b/>
          <w:sz w:val="24"/>
          <w:bdr w:val="none" w:sz="0" w:space="0" w:color="auto" w:frame="1"/>
        </w:rPr>
        <w:t xml:space="preserve"> (Tavagnacco) </w:t>
      </w:r>
    </w:p>
    <w:p w14:paraId="7CEF55CE" w14:textId="77777777" w:rsidR="00387BE0" w:rsidRPr="00E33C26" w:rsidRDefault="00387BE0" w:rsidP="00387BE0">
      <w:pPr>
        <w:pStyle w:val="Paragrafoelenco"/>
        <w:ind w:left="0"/>
        <w:rPr>
          <w:rFonts w:ascii="Arial" w:hAnsi="Arial" w:cs="Arial"/>
          <w:sz w:val="24"/>
          <w:bdr w:val="none" w:sz="0" w:space="0" w:color="auto" w:frame="1"/>
        </w:rPr>
      </w:pPr>
      <w:proofErr w:type="gramStart"/>
      <w:r w:rsidRPr="00E33C26">
        <w:rPr>
          <w:rFonts w:ascii="Arial" w:hAnsi="Arial" w:cs="Arial"/>
          <w:sz w:val="24"/>
          <w:bdr w:val="none" w:sz="0" w:space="0" w:color="auto" w:frame="1"/>
        </w:rPr>
        <w:t>assieme</w:t>
      </w:r>
      <w:proofErr w:type="gramEnd"/>
      <w:r w:rsidRPr="00E33C26">
        <w:rPr>
          <w:rFonts w:ascii="Arial" w:hAnsi="Arial" w:cs="Arial"/>
          <w:sz w:val="24"/>
          <w:bdr w:val="none" w:sz="0" w:space="0" w:color="auto" w:frame="1"/>
        </w:rPr>
        <w:t xml:space="preserve"> agli chef dei ristoranti: San Michele, Casa Valcellina</w:t>
      </w:r>
    </w:p>
    <w:p w14:paraId="6F46B1D0" w14:textId="77777777" w:rsidR="00A002FB" w:rsidRDefault="00A002FB" w:rsidP="00C67D6B">
      <w:pPr>
        <w:pStyle w:val="Paragrafoelenco"/>
        <w:ind w:left="0"/>
        <w:rPr>
          <w:rFonts w:ascii="Arial" w:hAnsi="Arial" w:cs="Arial"/>
          <w:b/>
          <w:sz w:val="24"/>
          <w:bdr w:val="none" w:sz="0" w:space="0" w:color="auto" w:frame="1"/>
        </w:rPr>
      </w:pPr>
    </w:p>
    <w:p w14:paraId="75A7097F" w14:textId="77777777" w:rsidR="00C41328" w:rsidRDefault="00C41328" w:rsidP="00C67D6B">
      <w:pPr>
        <w:pStyle w:val="Paragrafoelenco"/>
        <w:ind w:left="0"/>
        <w:rPr>
          <w:rFonts w:ascii="Arial" w:hAnsi="Arial" w:cs="Arial"/>
          <w:b/>
          <w:sz w:val="24"/>
          <w:bdr w:val="none" w:sz="0" w:space="0" w:color="auto" w:frame="1"/>
        </w:rPr>
      </w:pPr>
    </w:p>
    <w:p w14:paraId="2424434D" w14:textId="77777777" w:rsidR="00C41328" w:rsidRDefault="00C41328" w:rsidP="00C67D6B">
      <w:pPr>
        <w:pStyle w:val="Paragrafoelenco"/>
        <w:ind w:left="0"/>
        <w:rPr>
          <w:rFonts w:ascii="Arial" w:hAnsi="Arial" w:cs="Arial"/>
          <w:b/>
          <w:sz w:val="24"/>
          <w:bdr w:val="none" w:sz="0" w:space="0" w:color="auto" w:frame="1"/>
        </w:rPr>
      </w:pPr>
    </w:p>
    <w:p w14:paraId="1E36A5AF" w14:textId="77777777" w:rsidR="00C41328" w:rsidRDefault="00C41328" w:rsidP="00C67D6B">
      <w:pPr>
        <w:pStyle w:val="Paragrafoelenco"/>
        <w:ind w:left="0"/>
        <w:rPr>
          <w:rFonts w:ascii="Arial" w:hAnsi="Arial" w:cs="Arial"/>
          <w:b/>
          <w:sz w:val="24"/>
          <w:bdr w:val="none" w:sz="0" w:space="0" w:color="auto" w:frame="1"/>
        </w:rPr>
      </w:pPr>
    </w:p>
    <w:p w14:paraId="317EF3B5" w14:textId="77777777" w:rsidR="00C41328" w:rsidRDefault="00C41328" w:rsidP="00C67D6B">
      <w:pPr>
        <w:pStyle w:val="Paragrafoelenco"/>
        <w:ind w:left="0"/>
        <w:rPr>
          <w:rFonts w:ascii="Arial" w:hAnsi="Arial" w:cs="Arial"/>
          <w:b/>
          <w:sz w:val="24"/>
          <w:bdr w:val="none" w:sz="0" w:space="0" w:color="auto" w:frame="1"/>
        </w:rPr>
      </w:pPr>
    </w:p>
    <w:p w14:paraId="6E582504" w14:textId="77777777" w:rsidR="00C41328" w:rsidRDefault="00C41328" w:rsidP="00C67D6B">
      <w:pPr>
        <w:pStyle w:val="Paragrafoelenco"/>
        <w:ind w:left="0"/>
        <w:rPr>
          <w:rFonts w:ascii="Arial" w:hAnsi="Arial" w:cs="Arial"/>
          <w:b/>
          <w:sz w:val="24"/>
          <w:bdr w:val="none" w:sz="0" w:space="0" w:color="auto" w:frame="1"/>
        </w:rPr>
      </w:pPr>
    </w:p>
    <w:p w14:paraId="4691087C" w14:textId="77777777" w:rsidR="00C41328" w:rsidRDefault="00C41328" w:rsidP="00C67D6B">
      <w:pPr>
        <w:pStyle w:val="Paragrafoelenco"/>
        <w:ind w:left="0"/>
        <w:rPr>
          <w:rFonts w:ascii="Arial" w:hAnsi="Arial" w:cs="Arial"/>
          <w:b/>
          <w:sz w:val="24"/>
          <w:bdr w:val="none" w:sz="0" w:space="0" w:color="auto" w:frame="1"/>
        </w:rPr>
      </w:pPr>
    </w:p>
    <w:p w14:paraId="44FF449A" w14:textId="77777777" w:rsidR="00C41328" w:rsidRDefault="00C41328" w:rsidP="00C67D6B">
      <w:pPr>
        <w:pStyle w:val="Paragrafoelenco"/>
        <w:ind w:left="0"/>
        <w:rPr>
          <w:rFonts w:ascii="Arial" w:hAnsi="Arial" w:cs="Arial"/>
          <w:b/>
          <w:sz w:val="24"/>
          <w:bdr w:val="none" w:sz="0" w:space="0" w:color="auto" w:frame="1"/>
        </w:rPr>
      </w:pPr>
    </w:p>
    <w:p w14:paraId="0FF7B3B2" w14:textId="77777777" w:rsidR="00C41328" w:rsidRDefault="00C41328" w:rsidP="00C67D6B">
      <w:pPr>
        <w:pStyle w:val="Paragrafoelenco"/>
        <w:ind w:left="0"/>
        <w:rPr>
          <w:rFonts w:ascii="Arial" w:hAnsi="Arial" w:cs="Arial"/>
          <w:b/>
          <w:sz w:val="24"/>
          <w:bdr w:val="none" w:sz="0" w:space="0" w:color="auto" w:frame="1"/>
        </w:rPr>
      </w:pPr>
    </w:p>
    <w:p w14:paraId="2CB56EC9" w14:textId="77777777" w:rsidR="00C41328" w:rsidRDefault="00C41328" w:rsidP="00C67D6B">
      <w:pPr>
        <w:pStyle w:val="Paragrafoelenco"/>
        <w:ind w:left="0"/>
        <w:rPr>
          <w:rFonts w:ascii="Arial" w:hAnsi="Arial" w:cs="Arial"/>
          <w:b/>
          <w:sz w:val="24"/>
          <w:bdr w:val="none" w:sz="0" w:space="0" w:color="auto" w:frame="1"/>
        </w:rPr>
      </w:pPr>
    </w:p>
    <w:p w14:paraId="4767D48F" w14:textId="77777777" w:rsidR="00C41328" w:rsidRDefault="00C41328" w:rsidP="00C67D6B">
      <w:pPr>
        <w:pStyle w:val="Paragrafoelenco"/>
        <w:ind w:left="0"/>
        <w:rPr>
          <w:rFonts w:ascii="Arial" w:hAnsi="Arial" w:cs="Arial"/>
          <w:b/>
          <w:sz w:val="24"/>
          <w:bdr w:val="none" w:sz="0" w:space="0" w:color="auto" w:frame="1"/>
        </w:rPr>
      </w:pPr>
    </w:p>
    <w:p w14:paraId="75524CFC" w14:textId="77777777" w:rsidR="00C41328" w:rsidRDefault="00C41328" w:rsidP="00C67D6B">
      <w:pPr>
        <w:pStyle w:val="Paragrafoelenco"/>
        <w:ind w:left="0"/>
        <w:rPr>
          <w:rFonts w:ascii="Arial" w:hAnsi="Arial" w:cs="Arial"/>
          <w:b/>
          <w:sz w:val="24"/>
          <w:bdr w:val="none" w:sz="0" w:space="0" w:color="auto" w:frame="1"/>
        </w:rPr>
      </w:pPr>
    </w:p>
    <w:p w14:paraId="60F54C40" w14:textId="77777777" w:rsidR="00C41328" w:rsidRDefault="00C41328" w:rsidP="000E0A91">
      <w:pPr>
        <w:jc w:val="center"/>
        <w:rPr>
          <w:rFonts w:ascii="Arial" w:eastAsia="Times New Roman" w:hAnsi="Arial" w:cs="Arial"/>
          <w:sz w:val="24"/>
          <w:vertAlign w:val="baseline"/>
          <w:lang w:eastAsia="ar-SA"/>
        </w:rPr>
      </w:pPr>
    </w:p>
    <w:p w14:paraId="72CE07C2" w14:textId="77777777" w:rsidR="007366C0" w:rsidRDefault="007366C0" w:rsidP="000E0A91">
      <w:pPr>
        <w:jc w:val="center"/>
        <w:rPr>
          <w:rFonts w:ascii="Arial" w:eastAsia="Times New Roman" w:hAnsi="Arial" w:cs="Arial"/>
          <w:sz w:val="24"/>
          <w:vertAlign w:val="baseline"/>
          <w:lang w:eastAsia="ar-SA"/>
        </w:rPr>
      </w:pPr>
    </w:p>
    <w:p w14:paraId="650C9F66" w14:textId="77777777" w:rsidR="007366C0" w:rsidRDefault="007366C0" w:rsidP="000E0A91">
      <w:pPr>
        <w:jc w:val="center"/>
        <w:rPr>
          <w:rFonts w:ascii="Arial" w:eastAsia="Times New Roman" w:hAnsi="Arial" w:cs="Arial"/>
          <w:sz w:val="24"/>
          <w:vertAlign w:val="baseline"/>
          <w:lang w:eastAsia="ar-SA"/>
        </w:rPr>
      </w:pPr>
    </w:p>
    <w:p w14:paraId="304C0B0F" w14:textId="77777777" w:rsidR="007366C0" w:rsidRDefault="007366C0" w:rsidP="000E0A91">
      <w:pPr>
        <w:jc w:val="center"/>
        <w:rPr>
          <w:rFonts w:ascii="Arial" w:eastAsia="Times New Roman" w:hAnsi="Arial" w:cs="Arial"/>
          <w:sz w:val="24"/>
          <w:vertAlign w:val="baseline"/>
          <w:lang w:eastAsia="ar-SA"/>
        </w:rPr>
      </w:pPr>
    </w:p>
    <w:p w14:paraId="705113B7" w14:textId="77777777" w:rsidR="007366C0" w:rsidRDefault="007366C0" w:rsidP="000E0A91">
      <w:pPr>
        <w:jc w:val="center"/>
        <w:rPr>
          <w:rFonts w:ascii="Arial" w:eastAsia="Times New Roman" w:hAnsi="Arial" w:cs="Arial"/>
          <w:sz w:val="24"/>
          <w:vertAlign w:val="baseline"/>
          <w:lang w:eastAsia="ar-SA"/>
        </w:rPr>
      </w:pPr>
    </w:p>
    <w:p w14:paraId="716E4871" w14:textId="77777777" w:rsidR="007366C0" w:rsidRDefault="007366C0" w:rsidP="000E0A91">
      <w:pPr>
        <w:jc w:val="center"/>
        <w:rPr>
          <w:rFonts w:ascii="Arial" w:eastAsia="Times New Roman" w:hAnsi="Arial" w:cs="Arial"/>
          <w:sz w:val="24"/>
          <w:vertAlign w:val="baseline"/>
          <w:lang w:eastAsia="ar-SA"/>
        </w:rPr>
      </w:pPr>
    </w:p>
    <w:p w14:paraId="2EDE05B9" w14:textId="77777777" w:rsidR="007366C0" w:rsidRDefault="007366C0" w:rsidP="000E0A91">
      <w:pPr>
        <w:jc w:val="center"/>
        <w:rPr>
          <w:rFonts w:ascii="Arial" w:eastAsia="Times New Roman" w:hAnsi="Arial" w:cs="Arial"/>
          <w:sz w:val="24"/>
          <w:vertAlign w:val="baseline"/>
          <w:lang w:eastAsia="ar-SA"/>
        </w:rPr>
      </w:pPr>
      <w:bookmarkStart w:id="0" w:name="_GoBack"/>
      <w:bookmarkEnd w:id="0"/>
    </w:p>
    <w:p w14:paraId="3D7B2E6F" w14:textId="77777777" w:rsidR="00C41328" w:rsidRDefault="00C41328" w:rsidP="000E0A91">
      <w:pPr>
        <w:jc w:val="center"/>
        <w:rPr>
          <w:rFonts w:ascii="Arial" w:eastAsia="Times New Roman" w:hAnsi="Arial" w:cs="Arial"/>
          <w:sz w:val="24"/>
          <w:vertAlign w:val="baseline"/>
          <w:lang w:eastAsia="ar-SA"/>
        </w:rPr>
      </w:pPr>
    </w:p>
    <w:p w14:paraId="39B1237A" w14:textId="77777777" w:rsidR="00C41328" w:rsidRDefault="00C41328" w:rsidP="000E0A91">
      <w:pPr>
        <w:jc w:val="center"/>
        <w:rPr>
          <w:rFonts w:ascii="Arial" w:eastAsia="Times New Roman" w:hAnsi="Arial" w:cs="Arial"/>
          <w:sz w:val="24"/>
          <w:vertAlign w:val="baseline"/>
          <w:lang w:eastAsia="ar-SA"/>
        </w:rPr>
      </w:pPr>
    </w:p>
    <w:p w14:paraId="00D8661D" w14:textId="77777777" w:rsidR="004A73B9" w:rsidRDefault="000E0A91" w:rsidP="000E0A91">
      <w:pPr>
        <w:jc w:val="center"/>
        <w:rPr>
          <w:rFonts w:ascii="Arial" w:eastAsia="Times New Roman" w:hAnsi="Arial" w:cs="Arial"/>
          <w:sz w:val="24"/>
          <w:vertAlign w:val="baseline"/>
          <w:lang w:eastAsia="ar-SA"/>
        </w:rPr>
      </w:pPr>
      <w:r w:rsidRPr="004A73B9">
        <w:rPr>
          <w:rFonts w:ascii="Arial" w:eastAsia="Times New Roman" w:hAnsi="Arial" w:cs="Arial"/>
          <w:sz w:val="24"/>
          <w:vertAlign w:val="baseline"/>
          <w:lang w:eastAsia="ar-SA"/>
        </w:rPr>
        <w:lastRenderedPageBreak/>
        <w:t>LA RETE D</w:t>
      </w:r>
      <w:r w:rsidR="004A73B9" w:rsidRPr="004A73B9">
        <w:rPr>
          <w:rFonts w:ascii="Arial" w:eastAsia="Times New Roman" w:hAnsi="Arial" w:cs="Arial"/>
          <w:sz w:val="24"/>
          <w:vertAlign w:val="baseline"/>
          <w:lang w:eastAsia="ar-SA"/>
        </w:rPr>
        <w:t xml:space="preserve">I </w:t>
      </w:r>
    </w:p>
    <w:p w14:paraId="4CB92008" w14:textId="1EF214FB" w:rsidR="000E0A91" w:rsidRPr="004A73B9" w:rsidRDefault="004A73B9" w:rsidP="000E0A91">
      <w:pPr>
        <w:jc w:val="center"/>
        <w:rPr>
          <w:rFonts w:ascii="Arial" w:eastAsia="Times New Roman" w:hAnsi="Arial" w:cs="Arial"/>
          <w:sz w:val="24"/>
          <w:vertAlign w:val="baseline"/>
          <w:lang w:eastAsia="ar-SA"/>
        </w:rPr>
      </w:pPr>
      <w:r w:rsidRPr="004A73B9">
        <w:rPr>
          <w:rFonts w:ascii="Arial" w:eastAsia="Times New Roman" w:hAnsi="Arial" w:cs="Arial"/>
          <w:sz w:val="24"/>
          <w:vertAlign w:val="baseline"/>
          <w:lang w:eastAsia="ar-SA"/>
        </w:rPr>
        <w:t>FRIULI VENEZIA GIULIA.</w:t>
      </w:r>
      <w:r>
        <w:rPr>
          <w:rFonts w:ascii="Arial" w:eastAsia="Times New Roman" w:hAnsi="Arial" w:cs="Arial"/>
          <w:sz w:val="24"/>
          <w:vertAlign w:val="baseline"/>
          <w:lang w:eastAsia="ar-SA"/>
        </w:rPr>
        <w:t xml:space="preserve"> LA </w:t>
      </w:r>
      <w:r w:rsidR="000E0A91" w:rsidRPr="004A73B9">
        <w:rPr>
          <w:rFonts w:ascii="Arial" w:eastAsia="Times New Roman" w:hAnsi="Arial" w:cs="Arial"/>
          <w:sz w:val="24"/>
          <w:vertAlign w:val="baseline"/>
          <w:lang w:eastAsia="ar-SA"/>
        </w:rPr>
        <w:t>NUOVA CUCINA</w:t>
      </w:r>
      <w:r w:rsidRPr="004A73B9">
        <w:rPr>
          <w:rFonts w:ascii="Arial" w:eastAsia="Times New Roman" w:hAnsi="Arial" w:cs="Arial"/>
          <w:sz w:val="24"/>
          <w:vertAlign w:val="baseline"/>
          <w:lang w:eastAsia="ar-SA"/>
        </w:rPr>
        <w:t xml:space="preserve"> </w:t>
      </w:r>
      <w:r w:rsidR="000F0B4F">
        <w:rPr>
          <w:rFonts w:ascii="Arial" w:eastAsia="Times New Roman" w:hAnsi="Arial" w:cs="Arial"/>
          <w:sz w:val="24"/>
          <w:vertAlign w:val="baseline"/>
          <w:lang w:eastAsia="ar-SA"/>
        </w:rPr>
        <w:t>-  CAPITOLO 3</w:t>
      </w:r>
    </w:p>
    <w:p w14:paraId="24DF6CEA" w14:textId="0AB3BFB5" w:rsidR="00E56C9C" w:rsidRDefault="00E56C9C" w:rsidP="00A85AEF">
      <w:pPr>
        <w:jc w:val="both"/>
        <w:rPr>
          <w:rFonts w:ascii="Arial" w:eastAsia="Times New Roman" w:hAnsi="Arial" w:cs="Arial"/>
          <w:sz w:val="24"/>
          <w:vertAlign w:val="baseline"/>
          <w:lang w:eastAsia="ar-SA"/>
        </w:rPr>
      </w:pPr>
    </w:p>
    <w:p w14:paraId="06B17477" w14:textId="77777777" w:rsidR="00A212A2" w:rsidRPr="00A212A2" w:rsidRDefault="00A212A2" w:rsidP="00A212A2">
      <w:pPr>
        <w:jc w:val="both"/>
        <w:rPr>
          <w:rFonts w:ascii="Arial" w:eastAsia="Times New Roman" w:hAnsi="Arial" w:cs="Arial"/>
          <w:sz w:val="24"/>
          <w:u w:val="single"/>
          <w:vertAlign w:val="baseline"/>
          <w:lang w:eastAsia="ar-SA"/>
        </w:rPr>
      </w:pPr>
      <w:r w:rsidRPr="00A212A2">
        <w:rPr>
          <w:rFonts w:ascii="Arial" w:eastAsia="Times New Roman" w:hAnsi="Arial" w:cs="Arial"/>
          <w:sz w:val="24"/>
          <w:u w:val="single"/>
          <w:vertAlign w:val="baseline"/>
          <w:lang w:eastAsia="ar-SA"/>
        </w:rPr>
        <w:t xml:space="preserve">Ristoratori di Friuli Venezia Giulia Via dei Sapori </w:t>
      </w:r>
    </w:p>
    <w:p w14:paraId="60CDB685" w14:textId="77777777" w:rsidR="00A212A2" w:rsidRPr="003668C7" w:rsidRDefault="00A212A2" w:rsidP="00A212A2">
      <w:pPr>
        <w:jc w:val="both"/>
        <w:rPr>
          <w:rFonts w:ascii="Arial" w:eastAsia="Times New Roman" w:hAnsi="Arial" w:cs="Arial"/>
          <w:b w:val="0"/>
          <w:bCs/>
          <w:color w:val="000000"/>
          <w:sz w:val="24"/>
          <w:vertAlign w:val="baseline"/>
        </w:rPr>
      </w:pPr>
      <w:r w:rsidRPr="003668C7">
        <w:rPr>
          <w:rFonts w:ascii="Arial" w:eastAsia="Times New Roman" w:hAnsi="Arial" w:cs="Arial"/>
          <w:bCs/>
          <w:color w:val="000000"/>
          <w:sz w:val="24"/>
          <w:vertAlign w:val="baseline"/>
        </w:rPr>
        <w:t>AB Osteria Contemporanea</w:t>
      </w:r>
      <w:r w:rsidRPr="003668C7">
        <w:rPr>
          <w:rFonts w:ascii="Arial" w:eastAsia="Times New Roman" w:hAnsi="Arial" w:cs="Arial"/>
          <w:b w:val="0"/>
          <w:bCs/>
          <w:color w:val="000000"/>
          <w:sz w:val="24"/>
          <w:vertAlign w:val="baseline"/>
        </w:rPr>
        <w:t xml:space="preserve"> di Lavariano di Mortegliano, </w:t>
      </w:r>
      <w:r w:rsidRPr="003668C7">
        <w:rPr>
          <w:rFonts w:ascii="Arial" w:eastAsia="Times New Roman" w:hAnsi="Arial" w:cs="Arial"/>
          <w:bCs/>
          <w:color w:val="000000"/>
          <w:sz w:val="24"/>
          <w:vertAlign w:val="baseline"/>
        </w:rPr>
        <w:t>Ai Fiori</w:t>
      </w:r>
      <w:r w:rsidRPr="003668C7">
        <w:rPr>
          <w:rFonts w:ascii="Arial" w:eastAsia="Times New Roman" w:hAnsi="Arial" w:cs="Arial"/>
          <w:b w:val="0"/>
          <w:bCs/>
          <w:color w:val="000000"/>
          <w:sz w:val="24"/>
          <w:vertAlign w:val="baseline"/>
        </w:rPr>
        <w:t xml:space="preserve"> di Trieste, </w:t>
      </w:r>
      <w:r w:rsidRPr="003668C7">
        <w:rPr>
          <w:rFonts w:ascii="Arial" w:eastAsia="Times New Roman" w:hAnsi="Arial" w:cs="Arial"/>
          <w:bCs/>
          <w:color w:val="000000"/>
          <w:sz w:val="24"/>
          <w:vertAlign w:val="baseline"/>
        </w:rPr>
        <w:t>Al Gallo</w:t>
      </w:r>
      <w:r w:rsidRPr="003668C7">
        <w:rPr>
          <w:rFonts w:ascii="Arial" w:eastAsia="Times New Roman" w:hAnsi="Arial" w:cs="Arial"/>
          <w:b w:val="0"/>
          <w:bCs/>
          <w:color w:val="000000"/>
          <w:sz w:val="24"/>
          <w:vertAlign w:val="baseline"/>
        </w:rPr>
        <w:t xml:space="preserve"> di Pordenone, </w:t>
      </w:r>
      <w:r w:rsidRPr="003668C7">
        <w:rPr>
          <w:rFonts w:ascii="Arial" w:eastAsia="Times New Roman" w:hAnsi="Arial" w:cs="Arial"/>
          <w:bCs/>
          <w:color w:val="000000"/>
          <w:sz w:val="24"/>
          <w:vertAlign w:val="baseline"/>
        </w:rPr>
        <w:t xml:space="preserve">Al </w:t>
      </w:r>
      <w:proofErr w:type="spellStart"/>
      <w:r w:rsidRPr="003668C7">
        <w:rPr>
          <w:rFonts w:ascii="Arial" w:eastAsia="Times New Roman" w:hAnsi="Arial" w:cs="Arial"/>
          <w:bCs/>
          <w:color w:val="000000"/>
          <w:sz w:val="24"/>
          <w:vertAlign w:val="baseline"/>
        </w:rPr>
        <w:t>Grop</w:t>
      </w:r>
      <w:proofErr w:type="spellEnd"/>
      <w:r w:rsidRPr="003668C7">
        <w:rPr>
          <w:rFonts w:ascii="Arial" w:eastAsia="Times New Roman" w:hAnsi="Arial" w:cs="Arial"/>
          <w:b w:val="0"/>
          <w:bCs/>
          <w:color w:val="000000"/>
          <w:sz w:val="24"/>
          <w:vertAlign w:val="baseline"/>
        </w:rPr>
        <w:t xml:space="preserve"> di Tavagnacco, </w:t>
      </w:r>
      <w:r w:rsidRPr="003668C7">
        <w:rPr>
          <w:rFonts w:ascii="Arial" w:eastAsia="Times New Roman" w:hAnsi="Arial" w:cs="Arial"/>
          <w:bCs/>
          <w:color w:val="000000"/>
          <w:sz w:val="24"/>
          <w:vertAlign w:val="baseline"/>
        </w:rPr>
        <w:t>Al Paradiso</w:t>
      </w:r>
      <w:r w:rsidRPr="003668C7">
        <w:rPr>
          <w:rFonts w:ascii="Arial" w:eastAsia="Times New Roman" w:hAnsi="Arial" w:cs="Arial"/>
          <w:b w:val="0"/>
          <w:bCs/>
          <w:color w:val="000000"/>
          <w:sz w:val="24"/>
          <w:vertAlign w:val="baseline"/>
        </w:rPr>
        <w:t xml:space="preserve"> di Pocenia, </w:t>
      </w:r>
      <w:r w:rsidRPr="003668C7">
        <w:rPr>
          <w:rFonts w:ascii="Arial" w:eastAsia="Times New Roman" w:hAnsi="Arial" w:cs="Arial"/>
          <w:bCs/>
          <w:color w:val="000000"/>
          <w:sz w:val="24"/>
          <w:vertAlign w:val="baseline"/>
        </w:rPr>
        <w:t>Al Ponte</w:t>
      </w:r>
      <w:r w:rsidRPr="003668C7">
        <w:rPr>
          <w:rFonts w:ascii="Arial" w:eastAsia="Times New Roman" w:hAnsi="Arial" w:cs="Arial"/>
          <w:b w:val="0"/>
          <w:bCs/>
          <w:color w:val="000000"/>
          <w:sz w:val="24"/>
          <w:vertAlign w:val="baseline"/>
        </w:rPr>
        <w:t xml:space="preserve"> di Gradisca D’Isonzo, </w:t>
      </w:r>
      <w:r w:rsidRPr="003668C7">
        <w:rPr>
          <w:rFonts w:ascii="Arial" w:eastAsia="Times New Roman" w:hAnsi="Arial" w:cs="Arial"/>
          <w:sz w:val="24"/>
          <w:vertAlign w:val="baseline"/>
        </w:rPr>
        <w:t>All’</w:t>
      </w:r>
      <w:proofErr w:type="spellStart"/>
      <w:r w:rsidRPr="003668C7">
        <w:rPr>
          <w:rFonts w:ascii="Arial" w:eastAsia="Times New Roman" w:hAnsi="Arial" w:cs="Arial"/>
          <w:sz w:val="24"/>
          <w:vertAlign w:val="baseline"/>
        </w:rPr>
        <w:t>Androna</w:t>
      </w:r>
      <w:proofErr w:type="spellEnd"/>
      <w:r w:rsidRPr="003668C7">
        <w:rPr>
          <w:rFonts w:ascii="Arial" w:eastAsia="Times New Roman" w:hAnsi="Arial" w:cs="Arial"/>
          <w:sz w:val="24"/>
          <w:vertAlign w:val="baseline"/>
        </w:rPr>
        <w:t xml:space="preserve"> </w:t>
      </w:r>
      <w:r w:rsidRPr="003668C7">
        <w:rPr>
          <w:rFonts w:ascii="Arial" w:eastAsia="Times New Roman" w:hAnsi="Arial" w:cs="Arial"/>
          <w:b w:val="0"/>
          <w:sz w:val="24"/>
          <w:vertAlign w:val="baseline"/>
        </w:rPr>
        <w:t xml:space="preserve">di Grado, </w:t>
      </w:r>
      <w:r w:rsidRPr="003668C7">
        <w:rPr>
          <w:rFonts w:ascii="Arial" w:eastAsia="Times New Roman" w:hAnsi="Arial" w:cs="Arial"/>
          <w:bCs/>
          <w:color w:val="000000"/>
          <w:sz w:val="24"/>
          <w:vertAlign w:val="baseline"/>
        </w:rPr>
        <w:t>Caffetteria Torinese</w:t>
      </w:r>
      <w:r w:rsidRPr="003668C7">
        <w:rPr>
          <w:rFonts w:ascii="Arial" w:eastAsia="Times New Roman" w:hAnsi="Arial" w:cs="Arial"/>
          <w:b w:val="0"/>
          <w:bCs/>
          <w:color w:val="000000"/>
          <w:sz w:val="24"/>
          <w:vertAlign w:val="baseline"/>
        </w:rPr>
        <w:t xml:space="preserve"> di Palmanova, </w:t>
      </w:r>
      <w:r w:rsidRPr="003668C7">
        <w:rPr>
          <w:rFonts w:ascii="Arial" w:eastAsia="Times New Roman" w:hAnsi="Arial" w:cs="Arial"/>
          <w:bCs/>
          <w:color w:val="000000"/>
          <w:sz w:val="24"/>
          <w:vertAlign w:val="baseline"/>
        </w:rPr>
        <w:t>Campiello</w:t>
      </w:r>
      <w:r w:rsidRPr="003668C7">
        <w:rPr>
          <w:rFonts w:ascii="Arial" w:eastAsia="Times New Roman" w:hAnsi="Arial" w:cs="Arial"/>
          <w:b w:val="0"/>
          <w:bCs/>
          <w:color w:val="000000"/>
          <w:sz w:val="24"/>
          <w:vertAlign w:val="baseline"/>
        </w:rPr>
        <w:t xml:space="preserve"> di San Giovanni Al Natisone, </w:t>
      </w:r>
      <w:r w:rsidRPr="003668C7">
        <w:rPr>
          <w:rFonts w:ascii="Arial" w:eastAsia="Times New Roman" w:hAnsi="Arial" w:cs="Arial"/>
          <w:bCs/>
          <w:color w:val="000000"/>
          <w:sz w:val="24"/>
          <w:vertAlign w:val="baseline"/>
        </w:rPr>
        <w:t>Carnia</w:t>
      </w:r>
      <w:r w:rsidRPr="003668C7">
        <w:rPr>
          <w:rFonts w:ascii="Arial" w:eastAsia="Times New Roman" w:hAnsi="Arial" w:cs="Arial"/>
          <w:b w:val="0"/>
          <w:bCs/>
          <w:color w:val="000000"/>
          <w:sz w:val="24"/>
          <w:vertAlign w:val="baseline"/>
        </w:rPr>
        <w:t xml:space="preserve"> di Venzone, </w:t>
      </w:r>
      <w:r w:rsidRPr="003668C7">
        <w:rPr>
          <w:rFonts w:ascii="Arial" w:eastAsia="Times New Roman" w:hAnsi="Arial" w:cs="Arial"/>
          <w:sz w:val="24"/>
          <w:vertAlign w:val="baseline"/>
        </w:rPr>
        <w:t>Costantini</w:t>
      </w:r>
      <w:r w:rsidRPr="003668C7">
        <w:rPr>
          <w:rFonts w:ascii="Arial" w:eastAsia="Times New Roman" w:hAnsi="Arial" w:cs="Arial"/>
          <w:b w:val="0"/>
          <w:sz w:val="24"/>
          <w:vertAlign w:val="baseline"/>
        </w:rPr>
        <w:t xml:space="preserve"> di </w:t>
      </w:r>
      <w:r w:rsidRPr="003668C7">
        <w:rPr>
          <w:rFonts w:ascii="Arial" w:eastAsia="Times New Roman" w:hAnsi="Arial" w:cs="Arial"/>
          <w:b w:val="0"/>
          <w:bCs/>
          <w:color w:val="000000"/>
          <w:sz w:val="24"/>
          <w:vertAlign w:val="baseline"/>
        </w:rPr>
        <w:t xml:space="preserve">Collalto di Tarcento, </w:t>
      </w:r>
      <w:r w:rsidRPr="003668C7">
        <w:rPr>
          <w:rFonts w:ascii="Arial" w:eastAsia="Times New Roman" w:hAnsi="Arial" w:cs="Arial"/>
          <w:bCs/>
          <w:color w:val="000000"/>
          <w:sz w:val="24"/>
          <w:vertAlign w:val="baseline"/>
        </w:rPr>
        <w:t>Da Nando</w:t>
      </w:r>
      <w:r w:rsidRPr="003668C7">
        <w:rPr>
          <w:rFonts w:ascii="Arial" w:eastAsia="Times New Roman" w:hAnsi="Arial" w:cs="Arial"/>
          <w:b w:val="0"/>
          <w:bCs/>
          <w:color w:val="000000"/>
          <w:sz w:val="24"/>
          <w:vertAlign w:val="baseline"/>
        </w:rPr>
        <w:t xml:space="preserve"> di Mortegliano, </w:t>
      </w:r>
      <w:r w:rsidRPr="003668C7">
        <w:rPr>
          <w:rFonts w:ascii="Arial" w:eastAsia="Times New Roman" w:hAnsi="Arial" w:cs="Arial"/>
          <w:bCs/>
          <w:color w:val="000000"/>
          <w:sz w:val="24"/>
          <w:vertAlign w:val="baseline"/>
        </w:rPr>
        <w:t>Da Toni</w:t>
      </w:r>
      <w:r w:rsidRPr="003668C7">
        <w:rPr>
          <w:rFonts w:ascii="Arial" w:eastAsia="Times New Roman" w:hAnsi="Arial" w:cs="Arial"/>
          <w:b w:val="0"/>
          <w:bCs/>
          <w:color w:val="000000"/>
          <w:sz w:val="24"/>
          <w:vertAlign w:val="baseline"/>
        </w:rPr>
        <w:t xml:space="preserve"> di Gradiscutta di Varmo, </w:t>
      </w:r>
      <w:r w:rsidRPr="003668C7">
        <w:rPr>
          <w:rFonts w:ascii="Arial" w:eastAsia="Times New Roman" w:hAnsi="Arial" w:cs="Arial"/>
          <w:bCs/>
          <w:color w:val="000000"/>
          <w:sz w:val="24"/>
          <w:vertAlign w:val="baseline"/>
        </w:rPr>
        <w:t>Enoteca di Buttrio</w:t>
      </w:r>
      <w:r w:rsidRPr="003668C7">
        <w:rPr>
          <w:rFonts w:ascii="Arial" w:eastAsia="Times New Roman" w:hAnsi="Arial" w:cs="Arial"/>
          <w:b w:val="0"/>
          <w:bCs/>
          <w:color w:val="000000"/>
          <w:sz w:val="24"/>
          <w:vertAlign w:val="baseline"/>
        </w:rPr>
        <w:t xml:space="preserve">, </w:t>
      </w:r>
      <w:r w:rsidRPr="003668C7">
        <w:rPr>
          <w:rFonts w:ascii="Arial" w:eastAsia="Times New Roman" w:hAnsi="Arial" w:cs="Arial"/>
          <w:bCs/>
          <w:color w:val="000000"/>
          <w:sz w:val="24"/>
          <w:vertAlign w:val="baseline"/>
        </w:rPr>
        <w:t>La Subida</w:t>
      </w:r>
      <w:r w:rsidRPr="003668C7">
        <w:rPr>
          <w:rFonts w:ascii="Arial" w:eastAsia="Times New Roman" w:hAnsi="Arial" w:cs="Arial"/>
          <w:b w:val="0"/>
          <w:bCs/>
          <w:color w:val="000000"/>
          <w:sz w:val="24"/>
          <w:vertAlign w:val="baseline"/>
        </w:rPr>
        <w:t xml:space="preserve"> di Cormòns, </w:t>
      </w:r>
      <w:r w:rsidRPr="003668C7">
        <w:rPr>
          <w:rFonts w:ascii="Arial" w:eastAsia="Times New Roman" w:hAnsi="Arial" w:cs="Arial"/>
          <w:bCs/>
          <w:color w:val="000000"/>
          <w:sz w:val="24"/>
          <w:vertAlign w:val="baseline"/>
        </w:rPr>
        <w:t>La Taverna</w:t>
      </w:r>
      <w:r w:rsidRPr="003668C7">
        <w:rPr>
          <w:rFonts w:ascii="Arial" w:eastAsia="Times New Roman" w:hAnsi="Arial" w:cs="Arial"/>
          <w:b w:val="0"/>
          <w:bCs/>
          <w:color w:val="000000"/>
          <w:sz w:val="24"/>
          <w:vertAlign w:val="baseline"/>
        </w:rPr>
        <w:t xml:space="preserve"> di Colloredo Monte Albano, </w:t>
      </w:r>
      <w:r w:rsidRPr="003668C7">
        <w:rPr>
          <w:rFonts w:ascii="Arial" w:eastAsia="Times New Roman" w:hAnsi="Arial" w:cs="Arial"/>
          <w:bCs/>
          <w:color w:val="000000"/>
          <w:sz w:val="24"/>
          <w:vertAlign w:val="baseline"/>
        </w:rPr>
        <w:t>La Torre</w:t>
      </w:r>
      <w:r w:rsidRPr="003668C7">
        <w:rPr>
          <w:rFonts w:ascii="Arial" w:eastAsia="Times New Roman" w:hAnsi="Arial" w:cs="Arial"/>
          <w:b w:val="0"/>
          <w:bCs/>
          <w:color w:val="000000"/>
          <w:sz w:val="24"/>
          <w:vertAlign w:val="baseline"/>
        </w:rPr>
        <w:t xml:space="preserve"> di Spilimbergo, </w:t>
      </w:r>
      <w:proofErr w:type="spellStart"/>
      <w:r w:rsidRPr="003668C7">
        <w:rPr>
          <w:rFonts w:ascii="Arial" w:eastAsia="Times New Roman" w:hAnsi="Arial" w:cs="Arial"/>
          <w:sz w:val="24"/>
          <w:vertAlign w:val="baseline"/>
        </w:rPr>
        <w:t>Lokanda</w:t>
      </w:r>
      <w:proofErr w:type="spellEnd"/>
      <w:r w:rsidRPr="003668C7">
        <w:rPr>
          <w:rFonts w:ascii="Arial" w:eastAsia="Times New Roman" w:hAnsi="Arial" w:cs="Arial"/>
          <w:sz w:val="24"/>
          <w:vertAlign w:val="baseline"/>
        </w:rPr>
        <w:t xml:space="preserve"> </w:t>
      </w:r>
      <w:proofErr w:type="spellStart"/>
      <w:r w:rsidRPr="003668C7">
        <w:rPr>
          <w:rFonts w:ascii="Arial" w:eastAsia="Times New Roman" w:hAnsi="Arial" w:cs="Arial"/>
          <w:sz w:val="24"/>
          <w:vertAlign w:val="baseline"/>
        </w:rPr>
        <w:t>Devetak</w:t>
      </w:r>
      <w:proofErr w:type="spellEnd"/>
      <w:r w:rsidRPr="003668C7">
        <w:rPr>
          <w:rFonts w:ascii="Arial" w:eastAsia="Times New Roman" w:hAnsi="Arial" w:cs="Arial"/>
          <w:b w:val="0"/>
          <w:sz w:val="24"/>
          <w:vertAlign w:val="baseline"/>
        </w:rPr>
        <w:t xml:space="preserve"> di </w:t>
      </w:r>
      <w:r w:rsidRPr="003668C7">
        <w:rPr>
          <w:rFonts w:ascii="Arial" w:eastAsia="Times New Roman" w:hAnsi="Arial" w:cs="Arial"/>
          <w:b w:val="0"/>
          <w:bCs/>
          <w:sz w:val="24"/>
          <w:vertAlign w:val="baseline"/>
        </w:rPr>
        <w:t xml:space="preserve">Savogna d’Isonzo, </w:t>
      </w:r>
      <w:proofErr w:type="spellStart"/>
      <w:r w:rsidRPr="003668C7">
        <w:rPr>
          <w:rFonts w:ascii="Arial" w:eastAsia="Times New Roman" w:hAnsi="Arial" w:cs="Arial"/>
          <w:bCs/>
          <w:color w:val="000000"/>
          <w:sz w:val="24"/>
          <w:vertAlign w:val="baseline"/>
        </w:rPr>
        <w:t>Mondschein</w:t>
      </w:r>
      <w:proofErr w:type="spellEnd"/>
      <w:r w:rsidRPr="003668C7">
        <w:rPr>
          <w:rFonts w:ascii="Arial" w:eastAsia="Times New Roman" w:hAnsi="Arial" w:cs="Arial"/>
          <w:b w:val="0"/>
          <w:bCs/>
          <w:color w:val="000000"/>
          <w:sz w:val="24"/>
          <w:vertAlign w:val="baseline"/>
        </w:rPr>
        <w:t xml:space="preserve"> di Sappada, </w:t>
      </w:r>
      <w:r w:rsidRPr="003668C7">
        <w:rPr>
          <w:rFonts w:ascii="Arial" w:eastAsia="Times New Roman" w:hAnsi="Arial" w:cs="Arial"/>
          <w:bCs/>
          <w:color w:val="000000"/>
          <w:sz w:val="24"/>
          <w:vertAlign w:val="baseline"/>
        </w:rPr>
        <w:t>San Michele</w:t>
      </w:r>
      <w:r w:rsidRPr="003668C7">
        <w:rPr>
          <w:rFonts w:ascii="Arial" w:eastAsia="Times New Roman" w:hAnsi="Arial" w:cs="Arial"/>
          <w:b w:val="0"/>
          <w:bCs/>
          <w:color w:val="000000"/>
          <w:sz w:val="24"/>
          <w:vertAlign w:val="baseline"/>
        </w:rPr>
        <w:t xml:space="preserve"> di Fagagna, </w:t>
      </w:r>
      <w:r w:rsidRPr="003668C7">
        <w:rPr>
          <w:rFonts w:ascii="Arial" w:eastAsia="Times New Roman" w:hAnsi="Arial" w:cs="Arial"/>
          <w:bCs/>
          <w:color w:val="000000"/>
          <w:sz w:val="24"/>
          <w:vertAlign w:val="baseline"/>
        </w:rPr>
        <w:t>Vitello d’Oro</w:t>
      </w:r>
      <w:r w:rsidRPr="003668C7">
        <w:rPr>
          <w:rFonts w:ascii="Arial" w:eastAsia="Times New Roman" w:hAnsi="Arial" w:cs="Arial"/>
          <w:b w:val="0"/>
          <w:bCs/>
          <w:color w:val="000000"/>
          <w:sz w:val="24"/>
          <w:vertAlign w:val="baseline"/>
        </w:rPr>
        <w:t xml:space="preserve"> di Udine.</w:t>
      </w:r>
    </w:p>
    <w:p w14:paraId="4EDFFC7C" w14:textId="77777777" w:rsidR="00A212A2" w:rsidRPr="00A212A2" w:rsidRDefault="00A212A2" w:rsidP="00A212A2">
      <w:pPr>
        <w:jc w:val="both"/>
        <w:rPr>
          <w:rFonts w:ascii="Arial" w:eastAsia="Times New Roman" w:hAnsi="Arial" w:cs="Arial"/>
          <w:b w:val="0"/>
          <w:sz w:val="24"/>
          <w:highlight w:val="yellow"/>
          <w:vertAlign w:val="baseline"/>
          <w:lang w:eastAsia="ar-SA"/>
        </w:rPr>
      </w:pPr>
    </w:p>
    <w:p w14:paraId="6E5B0DB2" w14:textId="220F3BD6" w:rsidR="00A212A2" w:rsidRPr="00A53EAB" w:rsidRDefault="00A53EAB" w:rsidP="00A212A2">
      <w:pPr>
        <w:jc w:val="both"/>
        <w:rPr>
          <w:rFonts w:ascii="Arial" w:eastAsia="Times New Roman" w:hAnsi="Arial" w:cs="Arial"/>
          <w:sz w:val="24"/>
          <w:u w:val="single"/>
          <w:vertAlign w:val="baseline"/>
          <w:lang w:eastAsia="ar-SA"/>
        </w:rPr>
      </w:pPr>
      <w:r>
        <w:rPr>
          <w:rFonts w:ascii="Arial" w:eastAsia="Times New Roman" w:hAnsi="Arial" w:cs="Arial"/>
          <w:sz w:val="24"/>
          <w:u w:val="single"/>
          <w:vertAlign w:val="baseline"/>
          <w:lang w:eastAsia="ar-SA"/>
        </w:rPr>
        <w:t xml:space="preserve">Nuovi Amici </w:t>
      </w:r>
    </w:p>
    <w:p w14:paraId="1943BF7D" w14:textId="77777777" w:rsidR="00A53EAB" w:rsidRPr="00B6403E" w:rsidRDefault="00A53EAB" w:rsidP="00A53EAB">
      <w:pPr>
        <w:jc w:val="both"/>
        <w:rPr>
          <w:rFonts w:ascii="Arial" w:eastAsia="Times New Roman" w:hAnsi="Arial" w:cs="Arial"/>
          <w:b w:val="0"/>
          <w:sz w:val="24"/>
          <w:vertAlign w:val="baseline"/>
          <w:lang w:eastAsia="ar-SA"/>
        </w:rPr>
      </w:pPr>
      <w:r w:rsidRPr="00B6403E">
        <w:rPr>
          <w:rFonts w:ascii="Arial" w:eastAsia="Times New Roman" w:hAnsi="Arial" w:cs="Arial"/>
          <w:sz w:val="24"/>
          <w:vertAlign w:val="baseline"/>
          <w:lang w:eastAsia="ar-SA"/>
        </w:rPr>
        <w:t>1883 Restaurant &amp; Rooms</w:t>
      </w:r>
      <w:r w:rsidRPr="00B6403E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di Cervignano del Friuli, </w:t>
      </w:r>
      <w:r w:rsidRPr="00B6403E">
        <w:rPr>
          <w:rFonts w:ascii="Arial" w:eastAsia="Times New Roman" w:hAnsi="Arial" w:cs="Arial"/>
          <w:sz w:val="24"/>
          <w:vertAlign w:val="baseline"/>
          <w:lang w:eastAsia="ar-SA"/>
        </w:rPr>
        <w:t>Alla Luna</w:t>
      </w:r>
      <w:r w:rsidRPr="00B6403E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a Gorizia, </w:t>
      </w:r>
      <w:proofErr w:type="spellStart"/>
      <w:r w:rsidRPr="00350C1D">
        <w:rPr>
          <w:rFonts w:ascii="Arial" w:eastAsia="Times New Roman" w:hAnsi="Arial" w:cs="Arial"/>
          <w:sz w:val="24"/>
          <w:vertAlign w:val="baseline"/>
          <w:lang w:eastAsia="ar-SA"/>
        </w:rPr>
        <w:t>Barcaneta</w:t>
      </w:r>
      <w:proofErr w:type="spellEnd"/>
      <w:r w:rsidRPr="00B6403E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di Marano Lagunare, </w:t>
      </w:r>
      <w:r w:rsidRPr="00B6403E">
        <w:rPr>
          <w:rFonts w:ascii="Arial" w:eastAsia="Times New Roman" w:hAnsi="Arial" w:cs="Arial"/>
          <w:sz w:val="24"/>
          <w:vertAlign w:val="baseline"/>
          <w:lang w:eastAsia="ar-SA"/>
        </w:rPr>
        <w:t xml:space="preserve">Casa Valcellina </w:t>
      </w:r>
      <w:r w:rsidRPr="00B6403E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di Montereale Valcellina, </w:t>
      </w:r>
      <w:r w:rsidRPr="00B6403E">
        <w:rPr>
          <w:rFonts w:ascii="Arial" w:eastAsia="Times New Roman" w:hAnsi="Arial" w:cs="Arial"/>
          <w:sz w:val="24"/>
          <w:vertAlign w:val="baseline"/>
          <w:lang w:eastAsia="ar-SA"/>
        </w:rPr>
        <w:t>Da Alvise</w:t>
      </w:r>
      <w:r w:rsidRPr="00B6403E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a Sutrio,</w:t>
      </w:r>
      <w:r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</w:t>
      </w:r>
      <w:r w:rsidRPr="00B6403E">
        <w:rPr>
          <w:rFonts w:ascii="Arial" w:eastAsia="Times New Roman" w:hAnsi="Arial" w:cs="Arial"/>
          <w:sz w:val="24"/>
          <w:vertAlign w:val="baseline"/>
          <w:lang w:eastAsia="ar-SA"/>
        </w:rPr>
        <w:t>Valeria 1904</w:t>
      </w:r>
      <w:r w:rsidRPr="00B6403E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di Trieste, </w:t>
      </w:r>
      <w:r w:rsidRPr="00B6403E">
        <w:rPr>
          <w:rFonts w:ascii="Arial" w:eastAsia="Times New Roman" w:hAnsi="Arial" w:cs="Arial"/>
          <w:sz w:val="24"/>
          <w:vertAlign w:val="baseline"/>
          <w:lang w:eastAsia="ar-SA"/>
        </w:rPr>
        <w:t xml:space="preserve">Il </w:t>
      </w:r>
      <w:proofErr w:type="spellStart"/>
      <w:r w:rsidRPr="00B6403E">
        <w:rPr>
          <w:rFonts w:ascii="Arial" w:eastAsia="Times New Roman" w:hAnsi="Arial" w:cs="Arial"/>
          <w:sz w:val="24"/>
          <w:vertAlign w:val="baseline"/>
          <w:lang w:eastAsia="ar-SA"/>
        </w:rPr>
        <w:t>Piron</w:t>
      </w:r>
      <w:proofErr w:type="spellEnd"/>
      <w:r w:rsidRPr="00B6403E">
        <w:rPr>
          <w:rFonts w:ascii="Arial" w:eastAsia="Times New Roman" w:hAnsi="Arial" w:cs="Arial"/>
          <w:sz w:val="24"/>
          <w:vertAlign w:val="baseline"/>
          <w:lang w:eastAsia="ar-SA"/>
        </w:rPr>
        <w:t xml:space="preserve"> Dal Re</w:t>
      </w:r>
      <w:r w:rsidRPr="00B6403E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di Codroipo, </w:t>
      </w:r>
      <w:r w:rsidRPr="00B6403E">
        <w:rPr>
          <w:rFonts w:ascii="Arial" w:eastAsia="Times New Roman" w:hAnsi="Arial" w:cs="Arial"/>
          <w:sz w:val="24"/>
          <w:vertAlign w:val="baseline"/>
          <w:lang w:eastAsia="ar-SA"/>
        </w:rPr>
        <w:t xml:space="preserve">Tre Merli </w:t>
      </w:r>
      <w:r w:rsidRPr="00B6403E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di Trieste.</w:t>
      </w:r>
    </w:p>
    <w:p w14:paraId="3158A253" w14:textId="77777777" w:rsidR="00A212A2" w:rsidRPr="00A212A2" w:rsidRDefault="00A212A2" w:rsidP="00A212A2">
      <w:pPr>
        <w:jc w:val="both"/>
        <w:rPr>
          <w:rFonts w:ascii="Arial" w:eastAsia="Times New Roman" w:hAnsi="Arial" w:cs="Arial"/>
          <w:b w:val="0"/>
          <w:sz w:val="24"/>
          <w:highlight w:val="yellow"/>
          <w:vertAlign w:val="baseline"/>
          <w:lang w:eastAsia="ar-SA"/>
        </w:rPr>
      </w:pPr>
    </w:p>
    <w:p w14:paraId="30581681" w14:textId="77777777" w:rsidR="00A212A2" w:rsidRPr="00A212A2" w:rsidRDefault="00A212A2" w:rsidP="00A212A2">
      <w:pPr>
        <w:jc w:val="both"/>
        <w:rPr>
          <w:rFonts w:ascii="Arial" w:eastAsia="Times New Roman" w:hAnsi="Arial" w:cs="Arial"/>
          <w:i/>
          <w:sz w:val="24"/>
          <w:vertAlign w:val="baseline"/>
          <w:lang w:eastAsia="ar-SA"/>
        </w:rPr>
      </w:pPr>
      <w:r w:rsidRPr="00A212A2">
        <w:rPr>
          <w:rFonts w:ascii="Arial" w:eastAsia="Times New Roman" w:hAnsi="Arial" w:cs="Arial"/>
          <w:i/>
          <w:sz w:val="24"/>
          <w:vertAlign w:val="baseline"/>
          <w:lang w:eastAsia="ar-SA"/>
        </w:rPr>
        <w:t>Al percorso gastronomico dei ristoranti si affiancano anche vignaioli e distillerie, eccellenze nel settore agroalimentare e artigiani del gusto: insieme, il gruppo è il portabandiera di quanto di meglio offre a tavola il Friuli Venezia Giulia.</w:t>
      </w:r>
    </w:p>
    <w:p w14:paraId="3E643039" w14:textId="77777777" w:rsidR="00A212A2" w:rsidRPr="00A212A2" w:rsidRDefault="00A212A2" w:rsidP="00A212A2">
      <w:pPr>
        <w:jc w:val="both"/>
        <w:rPr>
          <w:rFonts w:ascii="Arial" w:eastAsia="Times New Roman" w:hAnsi="Arial" w:cs="Arial"/>
          <w:b w:val="0"/>
          <w:sz w:val="24"/>
          <w:highlight w:val="yellow"/>
          <w:vertAlign w:val="baseline"/>
          <w:lang w:eastAsia="ar-SA"/>
        </w:rPr>
      </w:pPr>
    </w:p>
    <w:p w14:paraId="249AE0FC" w14:textId="77777777" w:rsidR="00A212A2" w:rsidRPr="00A212A2" w:rsidRDefault="00A212A2" w:rsidP="00A212A2">
      <w:pPr>
        <w:jc w:val="both"/>
        <w:rPr>
          <w:rFonts w:ascii="Arial" w:eastAsia="Times New Roman" w:hAnsi="Arial" w:cs="Arial"/>
          <w:sz w:val="24"/>
          <w:u w:val="single"/>
          <w:vertAlign w:val="baseline"/>
          <w:lang w:eastAsia="ar-SA"/>
        </w:rPr>
      </w:pPr>
      <w:r w:rsidRPr="00A212A2">
        <w:rPr>
          <w:rFonts w:ascii="Arial" w:eastAsia="Times New Roman" w:hAnsi="Arial" w:cs="Arial"/>
          <w:sz w:val="24"/>
          <w:u w:val="single"/>
          <w:vertAlign w:val="baseline"/>
          <w:lang w:eastAsia="ar-SA"/>
        </w:rPr>
        <w:t xml:space="preserve">21 vignaioli e 1 distillatore </w:t>
      </w:r>
    </w:p>
    <w:p w14:paraId="64B5FB10" w14:textId="77777777" w:rsidR="00A212A2" w:rsidRPr="00A212A2" w:rsidRDefault="00A212A2" w:rsidP="00A212A2">
      <w:pPr>
        <w:jc w:val="both"/>
        <w:rPr>
          <w:rFonts w:ascii="Arial" w:eastAsia="Times New Roman" w:hAnsi="Arial" w:cs="Arial"/>
          <w:b w:val="0"/>
          <w:sz w:val="24"/>
          <w:vertAlign w:val="baseline"/>
          <w:lang w:eastAsia="ar-SA"/>
        </w:rPr>
      </w:pPr>
      <w:r w:rsidRPr="00A212A2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Albino Armani, Castello di Spessa, Dario </w:t>
      </w:r>
      <w:proofErr w:type="spellStart"/>
      <w:r w:rsidRPr="00A212A2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Coos</w:t>
      </w:r>
      <w:proofErr w:type="spellEnd"/>
      <w:r w:rsidRPr="00A212A2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, Di </w:t>
      </w:r>
      <w:proofErr w:type="spellStart"/>
      <w:r w:rsidRPr="00A212A2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Lenardo</w:t>
      </w:r>
      <w:proofErr w:type="spellEnd"/>
      <w:r w:rsidRPr="00A212A2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, </w:t>
      </w:r>
      <w:proofErr w:type="spellStart"/>
      <w:r w:rsidRPr="00A212A2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Edi</w:t>
      </w:r>
      <w:proofErr w:type="spellEnd"/>
      <w:r w:rsidRPr="00A212A2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</w:t>
      </w:r>
      <w:proofErr w:type="spellStart"/>
      <w:r w:rsidRPr="00A212A2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Keber</w:t>
      </w:r>
      <w:proofErr w:type="spellEnd"/>
      <w:r w:rsidRPr="00A212A2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, Ermacora, Eugenio </w:t>
      </w:r>
      <w:proofErr w:type="spellStart"/>
      <w:r w:rsidRPr="00A212A2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Collavini</w:t>
      </w:r>
      <w:proofErr w:type="spellEnd"/>
      <w:r w:rsidRPr="00A212A2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, </w:t>
      </w:r>
      <w:proofErr w:type="spellStart"/>
      <w:r w:rsidRPr="00A212A2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Forchir</w:t>
      </w:r>
      <w:proofErr w:type="spellEnd"/>
      <w:r w:rsidRPr="00A212A2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, Jermann, Livio </w:t>
      </w:r>
      <w:proofErr w:type="spellStart"/>
      <w:r w:rsidRPr="00A212A2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Felluga</w:t>
      </w:r>
      <w:proofErr w:type="spellEnd"/>
      <w:r w:rsidRPr="00A212A2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, Livon, Marco </w:t>
      </w:r>
      <w:proofErr w:type="spellStart"/>
      <w:r w:rsidRPr="00A212A2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Felluga</w:t>
      </w:r>
      <w:proofErr w:type="spellEnd"/>
      <w:r w:rsidRPr="00A212A2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</w:t>
      </w:r>
      <w:proofErr w:type="spellStart"/>
      <w:r w:rsidRPr="00A212A2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Russiz</w:t>
      </w:r>
      <w:proofErr w:type="spellEnd"/>
      <w:r w:rsidRPr="00A212A2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Superiore, Nero </w:t>
      </w:r>
      <w:proofErr w:type="spellStart"/>
      <w:r w:rsidRPr="00A212A2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Magis</w:t>
      </w:r>
      <w:proofErr w:type="spellEnd"/>
      <w:r w:rsidRPr="00A212A2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, </w:t>
      </w:r>
      <w:proofErr w:type="spellStart"/>
      <w:r w:rsidRPr="00A212A2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Petrussa</w:t>
      </w:r>
      <w:proofErr w:type="spellEnd"/>
      <w:r w:rsidRPr="00A212A2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, </w:t>
      </w:r>
      <w:proofErr w:type="spellStart"/>
      <w:r w:rsidRPr="00A212A2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Picech</w:t>
      </w:r>
      <w:proofErr w:type="spellEnd"/>
      <w:r w:rsidRPr="00A212A2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, </w:t>
      </w:r>
      <w:proofErr w:type="spellStart"/>
      <w:r w:rsidRPr="00A212A2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Princic</w:t>
      </w:r>
      <w:proofErr w:type="spellEnd"/>
      <w:r w:rsidRPr="00A212A2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</w:t>
      </w:r>
      <w:proofErr w:type="spellStart"/>
      <w:r w:rsidRPr="00A212A2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Gradis’ciutta</w:t>
      </w:r>
      <w:proofErr w:type="spellEnd"/>
      <w:r w:rsidRPr="00A212A2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, Ronco delle Betulle, Sirch, </w:t>
      </w:r>
      <w:proofErr w:type="spellStart"/>
      <w:r w:rsidRPr="00A212A2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Venica&amp;Venica</w:t>
      </w:r>
      <w:proofErr w:type="spellEnd"/>
      <w:r w:rsidRPr="00A212A2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, Vistorta, </w:t>
      </w:r>
      <w:proofErr w:type="spellStart"/>
      <w:r w:rsidRPr="00A212A2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Zidarich</w:t>
      </w:r>
      <w:proofErr w:type="spellEnd"/>
      <w:r w:rsidRPr="00A212A2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, </w:t>
      </w:r>
      <w:proofErr w:type="spellStart"/>
      <w:r w:rsidRPr="00A212A2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Nonino</w:t>
      </w:r>
      <w:proofErr w:type="spellEnd"/>
      <w:r w:rsidRPr="00A212A2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Distillatori. </w:t>
      </w:r>
    </w:p>
    <w:p w14:paraId="346D74A6" w14:textId="77777777" w:rsidR="00A212A2" w:rsidRPr="00A212A2" w:rsidRDefault="00A212A2" w:rsidP="00A212A2">
      <w:pPr>
        <w:jc w:val="both"/>
        <w:rPr>
          <w:rFonts w:ascii="Arial" w:eastAsia="Times New Roman" w:hAnsi="Arial" w:cs="Arial"/>
          <w:b w:val="0"/>
          <w:sz w:val="24"/>
          <w:vertAlign w:val="baseline"/>
          <w:lang w:eastAsia="ar-SA"/>
        </w:rPr>
      </w:pPr>
    </w:p>
    <w:p w14:paraId="6620C3FE" w14:textId="77777777" w:rsidR="00A212A2" w:rsidRPr="00A212A2" w:rsidRDefault="00A212A2" w:rsidP="00A212A2">
      <w:pPr>
        <w:jc w:val="both"/>
        <w:rPr>
          <w:rFonts w:ascii="Arial" w:eastAsia="Times New Roman" w:hAnsi="Arial" w:cs="Arial"/>
          <w:sz w:val="24"/>
          <w:u w:val="single"/>
          <w:vertAlign w:val="baseline"/>
          <w:lang w:eastAsia="ar-SA"/>
        </w:rPr>
      </w:pPr>
      <w:r w:rsidRPr="00A212A2">
        <w:rPr>
          <w:rFonts w:ascii="Arial" w:eastAsia="Times New Roman" w:hAnsi="Arial" w:cs="Arial"/>
          <w:sz w:val="24"/>
          <w:u w:val="single"/>
          <w:vertAlign w:val="baseline"/>
          <w:lang w:eastAsia="ar-SA"/>
        </w:rPr>
        <w:t xml:space="preserve">18 artigiani del gusto con produzioni di eccellenza </w:t>
      </w:r>
    </w:p>
    <w:p w14:paraId="120BD040" w14:textId="77777777" w:rsidR="00A212A2" w:rsidRPr="00A212A2" w:rsidRDefault="00A212A2" w:rsidP="00A212A2">
      <w:pPr>
        <w:jc w:val="both"/>
        <w:rPr>
          <w:rFonts w:ascii="Arial" w:eastAsia="Times New Roman" w:hAnsi="Arial" w:cs="Arial"/>
          <w:b w:val="0"/>
          <w:sz w:val="24"/>
          <w:vertAlign w:val="baseline"/>
          <w:lang w:eastAsia="ar-SA"/>
        </w:rPr>
      </w:pPr>
      <w:r w:rsidRPr="00A212A2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Consorzio per la Tutela del Formaggio Montasio, l’Aceto </w:t>
      </w:r>
      <w:proofErr w:type="spellStart"/>
      <w:r w:rsidRPr="00A212A2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Sirk</w:t>
      </w:r>
      <w:proofErr w:type="spellEnd"/>
      <w:r w:rsidRPr="00A212A2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; le confetture e i salumi dell’azienda agricola </w:t>
      </w:r>
      <w:proofErr w:type="spellStart"/>
      <w:r w:rsidRPr="00A212A2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Devetak</w:t>
      </w:r>
      <w:proofErr w:type="spellEnd"/>
      <w:r w:rsidRPr="00A212A2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Sara; il prosciutto crudo di San Daniele di DOK Dall’Ava; le golosità a base di trota di </w:t>
      </w:r>
      <w:proofErr w:type="spellStart"/>
      <w:r w:rsidRPr="00A212A2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FriulTrota</w:t>
      </w:r>
      <w:proofErr w:type="spellEnd"/>
      <w:r w:rsidRPr="00A212A2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di San Daniele; i salumi d’oca e i prodotti di Jolanda de Colò di Palmanova; i formaggi e i prodotti della Latteria di Cividale; le farine e il baccalà del Mulino </w:t>
      </w:r>
      <w:proofErr w:type="spellStart"/>
      <w:r w:rsidRPr="00A212A2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Zoratto</w:t>
      </w:r>
      <w:proofErr w:type="spellEnd"/>
      <w:r w:rsidRPr="00A212A2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di Codroipo; i tartufi di Muzzana Amatori Tartufi; il pregiato pesce della vallicoltura Valle del </w:t>
      </w:r>
      <w:proofErr w:type="spellStart"/>
      <w:r w:rsidRPr="00A212A2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Lovo</w:t>
      </w:r>
      <w:proofErr w:type="spellEnd"/>
      <w:r w:rsidRPr="00A212A2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di Carlino; le creazioni di Raviolo </w:t>
      </w:r>
      <w:proofErr w:type="spellStart"/>
      <w:r w:rsidRPr="00A212A2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Factory</w:t>
      </w:r>
      <w:proofErr w:type="spellEnd"/>
      <w:r w:rsidRPr="00A212A2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di Villa Santina; l’alga Spirulina dell’azienda agricola Spiruline di Cormòns; i pani e i dolci di Rizzo Caffè Bistrot di Tarcento; la </w:t>
      </w:r>
      <w:proofErr w:type="spellStart"/>
      <w:r w:rsidRPr="00A212A2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gubana</w:t>
      </w:r>
      <w:proofErr w:type="spellEnd"/>
      <w:r w:rsidRPr="00A212A2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de L’Antica ricetta di Cormòns; il panettone di Dall’Ava </w:t>
      </w:r>
      <w:proofErr w:type="spellStart"/>
      <w:r w:rsidRPr="00A212A2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Bakery</w:t>
      </w:r>
      <w:proofErr w:type="spellEnd"/>
      <w:r w:rsidRPr="00A212A2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Maria Vittoria; i dolci e i cioccolati delle Pasticcerie Mosaico e </w:t>
      </w:r>
      <w:proofErr w:type="spellStart"/>
      <w:r w:rsidRPr="00A212A2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Cocambo</w:t>
      </w:r>
      <w:proofErr w:type="spellEnd"/>
      <w:r w:rsidRPr="00A212A2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di Aquileia; i dolci e le torte della Pasticceria Maritani di Monfalcone e Staranzano; il caffè di Oro Caffè di Udine. </w:t>
      </w:r>
    </w:p>
    <w:p w14:paraId="6A40ED15" w14:textId="77777777" w:rsidR="00A212A2" w:rsidRPr="00A212A2" w:rsidRDefault="00A212A2" w:rsidP="00A212A2">
      <w:pPr>
        <w:jc w:val="both"/>
        <w:rPr>
          <w:rFonts w:ascii="Arial" w:eastAsia="Times New Roman" w:hAnsi="Arial" w:cs="Arial"/>
          <w:b w:val="0"/>
          <w:sz w:val="24"/>
          <w:vertAlign w:val="baseline"/>
          <w:lang w:eastAsia="ar-SA"/>
        </w:rPr>
      </w:pPr>
    </w:p>
    <w:p w14:paraId="57D4238E" w14:textId="77777777" w:rsidR="00A212A2" w:rsidRPr="00A212A2" w:rsidRDefault="00A212A2" w:rsidP="00A212A2">
      <w:pPr>
        <w:jc w:val="both"/>
        <w:rPr>
          <w:rFonts w:ascii="Arial" w:eastAsia="Times New Roman" w:hAnsi="Arial" w:cs="Arial"/>
          <w:sz w:val="24"/>
          <w:u w:val="single"/>
          <w:vertAlign w:val="baseline"/>
          <w:lang w:eastAsia="ar-SA"/>
        </w:rPr>
      </w:pPr>
      <w:r w:rsidRPr="00A212A2">
        <w:rPr>
          <w:rFonts w:ascii="Arial" w:eastAsia="Times New Roman" w:hAnsi="Arial" w:cs="Arial"/>
          <w:sz w:val="24"/>
          <w:u w:val="single"/>
          <w:vertAlign w:val="baseline"/>
          <w:lang w:eastAsia="ar-SA"/>
        </w:rPr>
        <w:t>7 partner tecnici</w:t>
      </w:r>
    </w:p>
    <w:p w14:paraId="0064F221" w14:textId="77777777" w:rsidR="00A212A2" w:rsidRPr="00A212A2" w:rsidRDefault="00A212A2" w:rsidP="00A212A2">
      <w:pPr>
        <w:jc w:val="both"/>
        <w:rPr>
          <w:rFonts w:ascii="Arial" w:eastAsia="Times New Roman" w:hAnsi="Arial" w:cs="Arial"/>
          <w:b w:val="0"/>
          <w:sz w:val="24"/>
          <w:vertAlign w:val="baseline"/>
          <w:lang w:eastAsia="ar-SA"/>
        </w:rPr>
      </w:pPr>
      <w:r w:rsidRPr="00A212A2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Centro Porsche Udine; le stampe di qualità di </w:t>
      </w:r>
      <w:proofErr w:type="spellStart"/>
      <w:r w:rsidRPr="00A212A2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Publicad</w:t>
      </w:r>
      <w:proofErr w:type="spellEnd"/>
      <w:r w:rsidRPr="00A212A2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di Udine; </w:t>
      </w:r>
      <w:proofErr w:type="spellStart"/>
      <w:r w:rsidRPr="00A212A2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Lis</w:t>
      </w:r>
      <w:proofErr w:type="spellEnd"/>
      <w:r w:rsidRPr="00A212A2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Lavanderie di San Vito al Tagliamento; GP Eventi di Buia; </w:t>
      </w:r>
      <w:proofErr w:type="spellStart"/>
      <w:r w:rsidRPr="00A212A2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Globus</w:t>
      </w:r>
      <w:proofErr w:type="spellEnd"/>
      <w:r w:rsidRPr="00A212A2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noleggio attrezzature per catering di Pavia di Udine; Monaco Ristorazione con le sue stoviglie monouso </w:t>
      </w:r>
      <w:proofErr w:type="spellStart"/>
      <w:r w:rsidRPr="00A212A2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bio&amp;compostabile</w:t>
      </w:r>
      <w:proofErr w:type="spellEnd"/>
      <w:r w:rsidRPr="00A212A2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di Udine; </w:t>
      </w:r>
      <w:proofErr w:type="spellStart"/>
      <w:r w:rsidRPr="00A212A2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Soplaya</w:t>
      </w:r>
      <w:proofErr w:type="spellEnd"/>
      <w:r w:rsidRPr="00A212A2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di Udine.</w:t>
      </w:r>
    </w:p>
    <w:p w14:paraId="3BA992E9" w14:textId="77777777" w:rsidR="00A212A2" w:rsidRPr="00A212A2" w:rsidRDefault="00A212A2" w:rsidP="00A212A2">
      <w:pPr>
        <w:jc w:val="both"/>
        <w:rPr>
          <w:rFonts w:ascii="Arial" w:eastAsia="Times New Roman" w:hAnsi="Arial" w:cs="Arial"/>
          <w:b w:val="0"/>
          <w:sz w:val="24"/>
          <w:vertAlign w:val="baseline"/>
          <w:lang w:eastAsia="ar-SA"/>
        </w:rPr>
      </w:pPr>
    </w:p>
    <w:p w14:paraId="7375D3F4" w14:textId="5FA54ECB" w:rsidR="00A212A2" w:rsidRPr="0076164C" w:rsidRDefault="00C11C85" w:rsidP="00A212A2">
      <w:pPr>
        <w:jc w:val="both"/>
        <w:rPr>
          <w:rFonts w:ascii="Arial" w:eastAsia="Times New Roman" w:hAnsi="Arial" w:cs="Arial"/>
          <w:b w:val="0"/>
          <w:sz w:val="24"/>
          <w:vertAlign w:val="baseline"/>
          <w:lang w:eastAsia="ar-SA"/>
        </w:rPr>
      </w:pPr>
      <w:r>
        <w:rPr>
          <w:rFonts w:ascii="Arial" w:eastAsia="Times New Roman" w:hAnsi="Arial" w:cs="Arial"/>
          <w:sz w:val="24"/>
          <w:vertAlign w:val="baseline"/>
          <w:lang w:eastAsia="ar-SA"/>
        </w:rPr>
        <w:t>Il progetto La Nuova Cucina ha il Patrocinio</w:t>
      </w:r>
      <w:r w:rsidR="00A212A2" w:rsidRPr="0076164C">
        <w:rPr>
          <w:rFonts w:ascii="Arial" w:eastAsia="Times New Roman" w:hAnsi="Arial" w:cs="Arial"/>
          <w:sz w:val="24"/>
          <w:vertAlign w:val="baseline"/>
          <w:lang w:eastAsia="ar-SA"/>
        </w:rPr>
        <w:t xml:space="preserve"> di Pr</w:t>
      </w:r>
      <w:r w:rsidR="00892DDC">
        <w:rPr>
          <w:rFonts w:ascii="Arial" w:eastAsia="Times New Roman" w:hAnsi="Arial" w:cs="Arial"/>
          <w:sz w:val="24"/>
          <w:vertAlign w:val="baseline"/>
          <w:lang w:eastAsia="ar-SA"/>
        </w:rPr>
        <w:t>omoTurismo</w:t>
      </w:r>
      <w:r w:rsidR="003C069E">
        <w:rPr>
          <w:rFonts w:ascii="Arial" w:eastAsia="Times New Roman" w:hAnsi="Arial" w:cs="Arial"/>
          <w:sz w:val="24"/>
          <w:vertAlign w:val="baseline"/>
          <w:lang w:eastAsia="ar-SA"/>
        </w:rPr>
        <w:t>FVG e</w:t>
      </w:r>
      <w:r w:rsidR="00A212A2" w:rsidRPr="0076164C">
        <w:rPr>
          <w:rFonts w:ascii="Arial" w:eastAsia="Times New Roman" w:hAnsi="Arial" w:cs="Arial"/>
          <w:sz w:val="24"/>
          <w:vertAlign w:val="baseline"/>
          <w:lang w:eastAsia="ar-SA"/>
        </w:rPr>
        <w:t xml:space="preserve"> Camera di Commercio di Pordenone</w:t>
      </w:r>
      <w:r w:rsidR="00892DDC">
        <w:rPr>
          <w:rFonts w:ascii="Arial" w:eastAsia="Times New Roman" w:hAnsi="Arial" w:cs="Arial"/>
          <w:sz w:val="24"/>
          <w:vertAlign w:val="baseline"/>
          <w:lang w:eastAsia="ar-SA"/>
        </w:rPr>
        <w:t>-</w:t>
      </w:r>
      <w:r w:rsidR="00A212A2" w:rsidRPr="0076164C">
        <w:rPr>
          <w:rFonts w:ascii="Arial" w:eastAsia="Times New Roman" w:hAnsi="Arial" w:cs="Arial"/>
          <w:sz w:val="24"/>
          <w:vertAlign w:val="baseline"/>
          <w:lang w:eastAsia="ar-SA"/>
        </w:rPr>
        <w:t>Udine</w:t>
      </w:r>
      <w:r w:rsidR="00A212A2" w:rsidRPr="0076164C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.</w:t>
      </w:r>
      <w:r w:rsidR="003C069E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</w:t>
      </w:r>
    </w:p>
    <w:p w14:paraId="56BC0B70" w14:textId="77777777" w:rsidR="00F7794F" w:rsidRPr="0076164C" w:rsidRDefault="00F7794F" w:rsidP="00A85AEF">
      <w:pPr>
        <w:jc w:val="both"/>
        <w:rPr>
          <w:rFonts w:ascii="Arial" w:eastAsia="Times New Roman" w:hAnsi="Arial" w:cs="Arial"/>
          <w:b w:val="0"/>
          <w:sz w:val="24"/>
          <w:vertAlign w:val="baseline"/>
          <w:lang w:eastAsia="ar-SA"/>
        </w:rPr>
      </w:pPr>
    </w:p>
    <w:p w14:paraId="00CDE606" w14:textId="091FFD27" w:rsidR="00F7794F" w:rsidRPr="00E048A6" w:rsidRDefault="00F7794F" w:rsidP="00F7794F">
      <w:pPr>
        <w:pStyle w:val="Corpotesto"/>
        <w:snapToGrid w:val="0"/>
        <w:spacing w:after="0"/>
        <w:rPr>
          <w:rFonts w:ascii="Arial" w:hAnsi="Arial" w:cs="Arial"/>
          <w:sz w:val="18"/>
        </w:rPr>
      </w:pPr>
      <w:r w:rsidRPr="00E048A6">
        <w:rPr>
          <w:rFonts w:ascii="Arial" w:hAnsi="Arial" w:cs="Arial"/>
          <w:b/>
          <w:sz w:val="18"/>
          <w:lang w:val="it-IT" w:eastAsia="it-IT"/>
        </w:rPr>
        <w:t xml:space="preserve">Ufficio Stampa - </w:t>
      </w:r>
      <w:r w:rsidRPr="00E048A6">
        <w:rPr>
          <w:rFonts w:ascii="Arial" w:hAnsi="Arial" w:cs="Arial"/>
          <w:b/>
          <w:sz w:val="18"/>
        </w:rPr>
        <w:t>Studio Agorà - Marina Tagliaferri</w:t>
      </w:r>
      <w:r w:rsidRPr="00E048A6">
        <w:rPr>
          <w:rFonts w:ascii="Arial" w:hAnsi="Arial" w:cs="Arial"/>
          <w:sz w:val="18"/>
        </w:rPr>
        <w:t xml:space="preserve"> </w:t>
      </w:r>
      <w:r w:rsidRPr="00E048A6">
        <w:rPr>
          <w:rFonts w:ascii="Arial" w:hAnsi="Arial" w:cs="Arial"/>
          <w:sz w:val="18"/>
          <w:lang w:val="en-US"/>
        </w:rPr>
        <w:t>T</w:t>
      </w:r>
      <w:proofErr w:type="spellStart"/>
      <w:r w:rsidRPr="00E048A6">
        <w:rPr>
          <w:rFonts w:ascii="Arial" w:hAnsi="Arial" w:cs="Arial"/>
          <w:sz w:val="18"/>
        </w:rPr>
        <w:t>el</w:t>
      </w:r>
      <w:proofErr w:type="spellEnd"/>
      <w:r w:rsidRPr="00E048A6">
        <w:rPr>
          <w:rFonts w:ascii="Arial" w:hAnsi="Arial" w:cs="Arial"/>
          <w:sz w:val="18"/>
        </w:rPr>
        <w:t xml:space="preserve">. 0481 62385 - </w:t>
      </w:r>
      <w:r w:rsidRPr="00E048A6">
        <w:rPr>
          <w:rStyle w:val="Collegamentoipertestuale"/>
          <w:rFonts w:ascii="Arial" w:hAnsi="Arial" w:cs="Arial"/>
          <w:color w:val="auto"/>
          <w:sz w:val="18"/>
          <w:u w:val="none"/>
        </w:rPr>
        <w:t>agora@studio-agora.it</w:t>
      </w:r>
      <w:r w:rsidRPr="00E048A6">
        <w:rPr>
          <w:rFonts w:ascii="Arial" w:hAnsi="Arial" w:cs="Arial"/>
          <w:sz w:val="18"/>
        </w:rPr>
        <w:t xml:space="preserve"> - </w:t>
      </w:r>
      <w:r w:rsidRPr="00E048A6">
        <w:rPr>
          <w:rStyle w:val="Collegamentoipertestuale"/>
          <w:rFonts w:ascii="Arial" w:hAnsi="Arial" w:cs="Arial"/>
          <w:color w:val="auto"/>
          <w:sz w:val="18"/>
          <w:u w:val="none"/>
        </w:rPr>
        <w:t>www.studio-agora.it</w:t>
      </w:r>
    </w:p>
    <w:p w14:paraId="070FB636" w14:textId="77777777" w:rsidR="00F7794F" w:rsidRPr="00E048A6" w:rsidRDefault="00F7794F" w:rsidP="00A85AEF">
      <w:pPr>
        <w:jc w:val="both"/>
        <w:rPr>
          <w:rFonts w:ascii="Arial" w:eastAsia="Times New Roman" w:hAnsi="Arial" w:cs="Arial"/>
          <w:b w:val="0"/>
          <w:sz w:val="20"/>
          <w:vertAlign w:val="baseline"/>
          <w:lang w:val="en-US" w:eastAsia="ar-SA"/>
        </w:rPr>
      </w:pPr>
    </w:p>
    <w:sectPr w:rsidR="00F7794F" w:rsidRPr="00E048A6" w:rsidSect="00C41328">
      <w:headerReference w:type="default" r:id="rId9"/>
      <w:footerReference w:type="default" r:id="rId10"/>
      <w:pgSz w:w="11900" w:h="16840"/>
      <w:pgMar w:top="1843" w:right="1127" w:bottom="426" w:left="1134" w:header="284" w:footer="36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5D87F" w14:textId="77777777" w:rsidR="004978C9" w:rsidRDefault="004978C9" w:rsidP="00B55855">
      <w:r>
        <w:separator/>
      </w:r>
    </w:p>
  </w:endnote>
  <w:endnote w:type="continuationSeparator" w:id="0">
    <w:p w14:paraId="42F24FD7" w14:textId="77777777" w:rsidR="004978C9" w:rsidRDefault="004978C9" w:rsidP="00B5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5727736"/>
      <w:docPartObj>
        <w:docPartGallery w:val="Page Numbers (Bottom of Page)"/>
        <w:docPartUnique/>
      </w:docPartObj>
    </w:sdtPr>
    <w:sdtEndPr/>
    <w:sdtContent>
      <w:p w14:paraId="7035FCE8" w14:textId="2D00293D" w:rsidR="00747E01" w:rsidRDefault="00747E0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6C0">
          <w:rPr>
            <w:noProof/>
          </w:rPr>
          <w:t>2</w:t>
        </w:r>
        <w:r>
          <w:fldChar w:fldCharType="end"/>
        </w:r>
      </w:p>
    </w:sdtContent>
  </w:sdt>
  <w:p w14:paraId="1A50CEE8" w14:textId="77777777" w:rsidR="00747E01" w:rsidRDefault="00747E0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F776C" w14:textId="77777777" w:rsidR="004978C9" w:rsidRDefault="004978C9" w:rsidP="00B55855">
      <w:r>
        <w:separator/>
      </w:r>
    </w:p>
  </w:footnote>
  <w:footnote w:type="continuationSeparator" w:id="0">
    <w:p w14:paraId="047608C8" w14:textId="77777777" w:rsidR="004978C9" w:rsidRDefault="004978C9" w:rsidP="00B55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742D8" w14:textId="77777777" w:rsidR="00C42BEA" w:rsidRDefault="00C42BEA" w:rsidP="00C42BEA">
    <w:pPr>
      <w:jc w:val="center"/>
    </w:pPr>
  </w:p>
  <w:p w14:paraId="1A50CEE6" w14:textId="651FC28C" w:rsidR="00747E01" w:rsidRDefault="007366C0" w:rsidP="00C42BEA">
    <w:pPr>
      <w:jc w:val="center"/>
    </w:pPr>
    <w:r>
      <w:pict w14:anchorId="6FAB20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5.6pt;height:50.4pt">
          <v:imagedata r:id="rId1" o:title="LOGO La Nuova Cucin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E1C7C"/>
    <w:multiLevelType w:val="hybridMultilevel"/>
    <w:tmpl w:val="020E0C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260B8"/>
    <w:multiLevelType w:val="hybridMultilevel"/>
    <w:tmpl w:val="8152B41E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24A0589"/>
    <w:multiLevelType w:val="hybridMultilevel"/>
    <w:tmpl w:val="B066C562"/>
    <w:lvl w:ilvl="0" w:tplc="B4E407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6264C"/>
    <w:multiLevelType w:val="hybridMultilevel"/>
    <w:tmpl w:val="C3A2CC8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FC413B"/>
    <w:multiLevelType w:val="hybridMultilevel"/>
    <w:tmpl w:val="8F483C16"/>
    <w:lvl w:ilvl="0" w:tplc="89F638DA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FF727E0"/>
    <w:multiLevelType w:val="hybridMultilevel"/>
    <w:tmpl w:val="9BBCFD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67544"/>
    <w:multiLevelType w:val="hybridMultilevel"/>
    <w:tmpl w:val="020E0C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A27EA"/>
    <w:multiLevelType w:val="hybridMultilevel"/>
    <w:tmpl w:val="C6AE858C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2D84385"/>
    <w:multiLevelType w:val="hybridMultilevel"/>
    <w:tmpl w:val="1DEA1B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C071F"/>
    <w:multiLevelType w:val="hybridMultilevel"/>
    <w:tmpl w:val="69EAA476"/>
    <w:lvl w:ilvl="0" w:tplc="B3428D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41"/>
    <w:rsid w:val="000161AF"/>
    <w:rsid w:val="0003086E"/>
    <w:rsid w:val="00035011"/>
    <w:rsid w:val="00041738"/>
    <w:rsid w:val="00063725"/>
    <w:rsid w:val="0006724C"/>
    <w:rsid w:val="00067496"/>
    <w:rsid w:val="00093DAD"/>
    <w:rsid w:val="000A2762"/>
    <w:rsid w:val="000B124B"/>
    <w:rsid w:val="000B2852"/>
    <w:rsid w:val="000B6AF6"/>
    <w:rsid w:val="000C0797"/>
    <w:rsid w:val="000C6B1A"/>
    <w:rsid w:val="000C7A71"/>
    <w:rsid w:val="000D7627"/>
    <w:rsid w:val="000E0A91"/>
    <w:rsid w:val="000E4767"/>
    <w:rsid w:val="000F0B4F"/>
    <w:rsid w:val="000F372D"/>
    <w:rsid w:val="00105C1E"/>
    <w:rsid w:val="001113DF"/>
    <w:rsid w:val="00113A5A"/>
    <w:rsid w:val="00122819"/>
    <w:rsid w:val="001267E7"/>
    <w:rsid w:val="00142FCE"/>
    <w:rsid w:val="00145550"/>
    <w:rsid w:val="001530A3"/>
    <w:rsid w:val="001571A2"/>
    <w:rsid w:val="001649D8"/>
    <w:rsid w:val="0017741E"/>
    <w:rsid w:val="00183DED"/>
    <w:rsid w:val="00195D2F"/>
    <w:rsid w:val="001A0450"/>
    <w:rsid w:val="001A558F"/>
    <w:rsid w:val="001C313D"/>
    <w:rsid w:val="001D2EE8"/>
    <w:rsid w:val="001D7506"/>
    <w:rsid w:val="001E48D5"/>
    <w:rsid w:val="001E508E"/>
    <w:rsid w:val="001E5C98"/>
    <w:rsid w:val="0023192F"/>
    <w:rsid w:val="00232CDF"/>
    <w:rsid w:val="00234A75"/>
    <w:rsid w:val="00244448"/>
    <w:rsid w:val="0026263B"/>
    <w:rsid w:val="00265734"/>
    <w:rsid w:val="00266C9E"/>
    <w:rsid w:val="002707C8"/>
    <w:rsid w:val="00284310"/>
    <w:rsid w:val="0029627D"/>
    <w:rsid w:val="002A41CA"/>
    <w:rsid w:val="002A7AF5"/>
    <w:rsid w:val="002B04A1"/>
    <w:rsid w:val="002B44AC"/>
    <w:rsid w:val="002B77F3"/>
    <w:rsid w:val="002C6563"/>
    <w:rsid w:val="002D1FC8"/>
    <w:rsid w:val="002D366B"/>
    <w:rsid w:val="002D6467"/>
    <w:rsid w:val="002E693E"/>
    <w:rsid w:val="00331FAD"/>
    <w:rsid w:val="0034632F"/>
    <w:rsid w:val="0035680B"/>
    <w:rsid w:val="003609BF"/>
    <w:rsid w:val="00372AD0"/>
    <w:rsid w:val="00376FC6"/>
    <w:rsid w:val="00387BE0"/>
    <w:rsid w:val="0039146A"/>
    <w:rsid w:val="0039360D"/>
    <w:rsid w:val="00394866"/>
    <w:rsid w:val="003B2005"/>
    <w:rsid w:val="003C0659"/>
    <w:rsid w:val="003C069E"/>
    <w:rsid w:val="003E5B65"/>
    <w:rsid w:val="004139B8"/>
    <w:rsid w:val="00413E46"/>
    <w:rsid w:val="00414566"/>
    <w:rsid w:val="004156DB"/>
    <w:rsid w:val="00443BBC"/>
    <w:rsid w:val="0044633A"/>
    <w:rsid w:val="00452A30"/>
    <w:rsid w:val="00460A89"/>
    <w:rsid w:val="00464A00"/>
    <w:rsid w:val="00490350"/>
    <w:rsid w:val="004936FE"/>
    <w:rsid w:val="004978C9"/>
    <w:rsid w:val="004A73B9"/>
    <w:rsid w:val="004C7972"/>
    <w:rsid w:val="004D47F3"/>
    <w:rsid w:val="004E299C"/>
    <w:rsid w:val="004E437A"/>
    <w:rsid w:val="004E7C2E"/>
    <w:rsid w:val="00501BD6"/>
    <w:rsid w:val="00515F56"/>
    <w:rsid w:val="00520BE7"/>
    <w:rsid w:val="00532AC4"/>
    <w:rsid w:val="0053338A"/>
    <w:rsid w:val="0055053E"/>
    <w:rsid w:val="00560AAB"/>
    <w:rsid w:val="00562136"/>
    <w:rsid w:val="00573E14"/>
    <w:rsid w:val="00574663"/>
    <w:rsid w:val="00575463"/>
    <w:rsid w:val="0057799D"/>
    <w:rsid w:val="0058389B"/>
    <w:rsid w:val="00584023"/>
    <w:rsid w:val="00592C5C"/>
    <w:rsid w:val="00594019"/>
    <w:rsid w:val="005A72DA"/>
    <w:rsid w:val="005B0806"/>
    <w:rsid w:val="005B3595"/>
    <w:rsid w:val="005D70B0"/>
    <w:rsid w:val="005F62D0"/>
    <w:rsid w:val="00605CA9"/>
    <w:rsid w:val="00620358"/>
    <w:rsid w:val="0063053A"/>
    <w:rsid w:val="00630A63"/>
    <w:rsid w:val="006503EF"/>
    <w:rsid w:val="00652EE8"/>
    <w:rsid w:val="00661F7A"/>
    <w:rsid w:val="006662ED"/>
    <w:rsid w:val="00670BB3"/>
    <w:rsid w:val="006A75FF"/>
    <w:rsid w:val="006B003D"/>
    <w:rsid w:val="006D180E"/>
    <w:rsid w:val="006F44D9"/>
    <w:rsid w:val="006F477C"/>
    <w:rsid w:val="006F7859"/>
    <w:rsid w:val="00707551"/>
    <w:rsid w:val="007254EE"/>
    <w:rsid w:val="00730C23"/>
    <w:rsid w:val="00731242"/>
    <w:rsid w:val="007366C0"/>
    <w:rsid w:val="00740B23"/>
    <w:rsid w:val="007414C3"/>
    <w:rsid w:val="00747E01"/>
    <w:rsid w:val="007524C8"/>
    <w:rsid w:val="007575AB"/>
    <w:rsid w:val="0076164C"/>
    <w:rsid w:val="007649AA"/>
    <w:rsid w:val="00791742"/>
    <w:rsid w:val="007B0448"/>
    <w:rsid w:val="007C0A5C"/>
    <w:rsid w:val="007C3D3E"/>
    <w:rsid w:val="007C7392"/>
    <w:rsid w:val="007C78D0"/>
    <w:rsid w:val="007D3B30"/>
    <w:rsid w:val="007E03E9"/>
    <w:rsid w:val="00810610"/>
    <w:rsid w:val="00820B23"/>
    <w:rsid w:val="00824021"/>
    <w:rsid w:val="00824CE0"/>
    <w:rsid w:val="008267BD"/>
    <w:rsid w:val="00837B98"/>
    <w:rsid w:val="008730AD"/>
    <w:rsid w:val="00874340"/>
    <w:rsid w:val="00892DDC"/>
    <w:rsid w:val="008C1217"/>
    <w:rsid w:val="008C1365"/>
    <w:rsid w:val="008C7636"/>
    <w:rsid w:val="008D0CC9"/>
    <w:rsid w:val="008E0698"/>
    <w:rsid w:val="008E37E1"/>
    <w:rsid w:val="008F7417"/>
    <w:rsid w:val="00921882"/>
    <w:rsid w:val="00923276"/>
    <w:rsid w:val="009274EA"/>
    <w:rsid w:val="00930F6D"/>
    <w:rsid w:val="0094330C"/>
    <w:rsid w:val="00944971"/>
    <w:rsid w:val="009451C7"/>
    <w:rsid w:val="0097021C"/>
    <w:rsid w:val="00975266"/>
    <w:rsid w:val="009761E3"/>
    <w:rsid w:val="00992E22"/>
    <w:rsid w:val="009935CA"/>
    <w:rsid w:val="009979CF"/>
    <w:rsid w:val="009B4A49"/>
    <w:rsid w:val="009D39B2"/>
    <w:rsid w:val="00A002FB"/>
    <w:rsid w:val="00A03F5F"/>
    <w:rsid w:val="00A212A2"/>
    <w:rsid w:val="00A22C0A"/>
    <w:rsid w:val="00A34112"/>
    <w:rsid w:val="00A406E4"/>
    <w:rsid w:val="00A53EAB"/>
    <w:rsid w:val="00A73BED"/>
    <w:rsid w:val="00A82A9C"/>
    <w:rsid w:val="00A856EC"/>
    <w:rsid w:val="00A85AEF"/>
    <w:rsid w:val="00AA473C"/>
    <w:rsid w:val="00AC4831"/>
    <w:rsid w:val="00AD45D4"/>
    <w:rsid w:val="00AE596C"/>
    <w:rsid w:val="00AF2F42"/>
    <w:rsid w:val="00B043FD"/>
    <w:rsid w:val="00B124C5"/>
    <w:rsid w:val="00B17389"/>
    <w:rsid w:val="00B236DF"/>
    <w:rsid w:val="00B55855"/>
    <w:rsid w:val="00B9306D"/>
    <w:rsid w:val="00BA6FF7"/>
    <w:rsid w:val="00BB4381"/>
    <w:rsid w:val="00BD2743"/>
    <w:rsid w:val="00BD6174"/>
    <w:rsid w:val="00C11C85"/>
    <w:rsid w:val="00C22C81"/>
    <w:rsid w:val="00C36BB5"/>
    <w:rsid w:val="00C41328"/>
    <w:rsid w:val="00C41ED7"/>
    <w:rsid w:val="00C42BEA"/>
    <w:rsid w:val="00C61432"/>
    <w:rsid w:val="00C623A9"/>
    <w:rsid w:val="00C67D6B"/>
    <w:rsid w:val="00C81114"/>
    <w:rsid w:val="00C833BD"/>
    <w:rsid w:val="00C97696"/>
    <w:rsid w:val="00CA5E4A"/>
    <w:rsid w:val="00CC2559"/>
    <w:rsid w:val="00CC7E06"/>
    <w:rsid w:val="00CD30DC"/>
    <w:rsid w:val="00CD37F1"/>
    <w:rsid w:val="00CD69C5"/>
    <w:rsid w:val="00CE4042"/>
    <w:rsid w:val="00CE5114"/>
    <w:rsid w:val="00CE7C1A"/>
    <w:rsid w:val="00CF3C8D"/>
    <w:rsid w:val="00D008E2"/>
    <w:rsid w:val="00D10D36"/>
    <w:rsid w:val="00D14B6F"/>
    <w:rsid w:val="00D16EF9"/>
    <w:rsid w:val="00D26A90"/>
    <w:rsid w:val="00D32B30"/>
    <w:rsid w:val="00D43510"/>
    <w:rsid w:val="00D65E68"/>
    <w:rsid w:val="00D76AFC"/>
    <w:rsid w:val="00D81153"/>
    <w:rsid w:val="00D81953"/>
    <w:rsid w:val="00D851EF"/>
    <w:rsid w:val="00D9352A"/>
    <w:rsid w:val="00D94A89"/>
    <w:rsid w:val="00DC25E0"/>
    <w:rsid w:val="00DC56D0"/>
    <w:rsid w:val="00DD530E"/>
    <w:rsid w:val="00DD556A"/>
    <w:rsid w:val="00DE1F39"/>
    <w:rsid w:val="00DF1A41"/>
    <w:rsid w:val="00DF7234"/>
    <w:rsid w:val="00E048A6"/>
    <w:rsid w:val="00E126B7"/>
    <w:rsid w:val="00E20BBD"/>
    <w:rsid w:val="00E23704"/>
    <w:rsid w:val="00E23FA1"/>
    <w:rsid w:val="00E241DE"/>
    <w:rsid w:val="00E255F0"/>
    <w:rsid w:val="00E2581C"/>
    <w:rsid w:val="00E33C26"/>
    <w:rsid w:val="00E56C9C"/>
    <w:rsid w:val="00E61992"/>
    <w:rsid w:val="00E641E6"/>
    <w:rsid w:val="00E652FF"/>
    <w:rsid w:val="00E67444"/>
    <w:rsid w:val="00E75E6D"/>
    <w:rsid w:val="00E82C24"/>
    <w:rsid w:val="00E830DD"/>
    <w:rsid w:val="00E84103"/>
    <w:rsid w:val="00E94BFE"/>
    <w:rsid w:val="00E9649A"/>
    <w:rsid w:val="00EB14CE"/>
    <w:rsid w:val="00EB3142"/>
    <w:rsid w:val="00EB463D"/>
    <w:rsid w:val="00EB46EF"/>
    <w:rsid w:val="00ED125A"/>
    <w:rsid w:val="00ED65F6"/>
    <w:rsid w:val="00ED701F"/>
    <w:rsid w:val="00EE706A"/>
    <w:rsid w:val="00F273CC"/>
    <w:rsid w:val="00F27C77"/>
    <w:rsid w:val="00F3284D"/>
    <w:rsid w:val="00F40D11"/>
    <w:rsid w:val="00F55A68"/>
    <w:rsid w:val="00F57D70"/>
    <w:rsid w:val="00F727D9"/>
    <w:rsid w:val="00F77248"/>
    <w:rsid w:val="00F7794F"/>
    <w:rsid w:val="00F77EEF"/>
    <w:rsid w:val="00F85662"/>
    <w:rsid w:val="00FB7435"/>
    <w:rsid w:val="00FF1F83"/>
    <w:rsid w:val="00FF33D2"/>
    <w:rsid w:val="00FF5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oNotEmbedSmartTags/>
  <w:decimalSymbol w:val=","/>
  <w:listSeparator w:val=";"/>
  <w14:docId w14:val="1A50CE7B"/>
  <w15:docId w15:val="{293891D1-8802-46DD-832C-830E7561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2819"/>
    <w:rPr>
      <w:b/>
      <w:sz w:val="28"/>
      <w:szCs w:val="24"/>
      <w:vertAlign w:val="superscript"/>
    </w:rPr>
  </w:style>
  <w:style w:type="paragraph" w:styleId="Titolo4">
    <w:name w:val="heading 4"/>
    <w:basedOn w:val="Normale"/>
    <w:link w:val="Titolo4Carattere"/>
    <w:uiPriority w:val="9"/>
    <w:qFormat/>
    <w:rsid w:val="000B6AF6"/>
    <w:pPr>
      <w:spacing w:before="100" w:beforeAutospacing="1" w:after="100" w:afterAutospacing="1"/>
      <w:outlineLvl w:val="3"/>
    </w:pPr>
    <w:rPr>
      <w:rFonts w:eastAsia="Times New Roman"/>
      <w:bCs/>
      <w:sz w:val="24"/>
      <w:vertAlign w:val="baseli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A4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F1A41"/>
    <w:rPr>
      <w:rFonts w:ascii="Lucida Grande" w:hAnsi="Lucida Grande"/>
      <w:b/>
      <w:sz w:val="18"/>
      <w:szCs w:val="18"/>
      <w:vertAlign w:val="superscript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641E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B314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vertAlign w:val="baseline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558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5855"/>
    <w:rPr>
      <w:b/>
      <w:sz w:val="28"/>
      <w:szCs w:val="24"/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B558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5855"/>
    <w:rPr>
      <w:b/>
      <w:sz w:val="28"/>
      <w:szCs w:val="24"/>
      <w:vertAlign w:val="superscrip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B6AF6"/>
    <w:rPr>
      <w:rFonts w:eastAsia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semiHidden/>
    <w:unhideWhenUsed/>
    <w:rsid w:val="00E56C9C"/>
    <w:pPr>
      <w:suppressAutoHyphens/>
      <w:spacing w:after="120"/>
    </w:pPr>
    <w:rPr>
      <w:rFonts w:eastAsia="Times New Roman"/>
      <w:b w:val="0"/>
      <w:sz w:val="24"/>
      <w:vertAlign w:val="baseline"/>
      <w:lang w:val="x-none"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E56C9C"/>
    <w:rPr>
      <w:rFonts w:eastAsia="Times New Roman"/>
      <w:sz w:val="24"/>
      <w:szCs w:val="24"/>
      <w:lang w:val="x-none" w:eastAsia="ar-SA"/>
    </w:rPr>
  </w:style>
  <w:style w:type="character" w:styleId="Enfasicorsivo">
    <w:name w:val="Emphasis"/>
    <w:basedOn w:val="Carpredefinitoparagrafo"/>
    <w:uiPriority w:val="20"/>
    <w:qFormat/>
    <w:rsid w:val="00E56C9C"/>
    <w:rPr>
      <w:i/>
      <w:iCs/>
    </w:rPr>
  </w:style>
  <w:style w:type="character" w:styleId="Enfasigrassetto">
    <w:name w:val="Strong"/>
    <w:basedOn w:val="Carpredefinitoparagrafo"/>
    <w:uiPriority w:val="22"/>
    <w:qFormat/>
    <w:rsid w:val="00C67D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vg-lanuovacuci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0CE7CD-CEFC-4541-B486-25436D8F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3</Pages>
  <Words>1109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 Microsoft</dc:creator>
  <cp:lastModifiedBy>Studio Agorà</cp:lastModifiedBy>
  <cp:revision>73</cp:revision>
  <cp:lastPrinted>2021-06-05T14:02:00Z</cp:lastPrinted>
  <dcterms:created xsi:type="dcterms:W3CDTF">2021-05-31T05:13:00Z</dcterms:created>
  <dcterms:modified xsi:type="dcterms:W3CDTF">2022-10-26T11:06:00Z</dcterms:modified>
</cp:coreProperties>
</file>