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FE2B1B" w:rsidP="00077E66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8.75pt">
            <v:imagedata r:id="rId5" o:title="LOGO Podere Casanova"/>
          </v:shape>
        </w:pict>
      </w:r>
    </w:p>
    <w:p w:rsidR="00CC3178" w:rsidRPr="00EE719E" w:rsidRDefault="00CC3178" w:rsidP="00CC3178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</w:p>
    <w:p w:rsidR="00CC3178" w:rsidRPr="00EE719E" w:rsidRDefault="00CC3178" w:rsidP="00CC3178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 w:rsidRPr="00EE719E">
        <w:rPr>
          <w:b/>
          <w:color w:val="BF8F00" w:themeColor="accent4" w:themeShade="BF"/>
          <w:sz w:val="32"/>
          <w:szCs w:val="32"/>
        </w:rPr>
        <w:t>A Podere Casanova di Montepulciano</w:t>
      </w:r>
    </w:p>
    <w:p w:rsidR="00CC3178" w:rsidRPr="00EE719E" w:rsidRDefault="00CC3178" w:rsidP="00CC3178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 w:rsidRPr="00EE719E">
        <w:rPr>
          <w:b/>
          <w:color w:val="BF8F00" w:themeColor="accent4" w:themeShade="BF"/>
          <w:sz w:val="32"/>
          <w:szCs w:val="32"/>
        </w:rPr>
        <w:t>la</w:t>
      </w:r>
      <w:proofErr w:type="gramEnd"/>
      <w:r w:rsidRPr="00EE719E">
        <w:rPr>
          <w:b/>
          <w:color w:val="BF8F00" w:themeColor="accent4" w:themeShade="BF"/>
          <w:sz w:val="32"/>
          <w:szCs w:val="32"/>
        </w:rPr>
        <w:t xml:space="preserve"> certificazione </w:t>
      </w:r>
      <w:proofErr w:type="spellStart"/>
      <w:r w:rsidRPr="00EE719E">
        <w:rPr>
          <w:b/>
          <w:color w:val="BF8F00" w:themeColor="accent4" w:themeShade="BF"/>
          <w:sz w:val="32"/>
          <w:szCs w:val="32"/>
        </w:rPr>
        <w:t>Equalitas</w:t>
      </w:r>
      <w:proofErr w:type="spellEnd"/>
      <w:r w:rsidRPr="00EE719E">
        <w:rPr>
          <w:b/>
          <w:color w:val="BF8F00" w:themeColor="accent4" w:themeShade="BF"/>
          <w:sz w:val="32"/>
          <w:szCs w:val="32"/>
        </w:rPr>
        <w:t>,</w:t>
      </w:r>
    </w:p>
    <w:p w:rsidR="00CC3178" w:rsidRPr="00EE719E" w:rsidRDefault="00CC3178" w:rsidP="00CC3178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 w:rsidRPr="00EE719E">
        <w:rPr>
          <w:b/>
          <w:color w:val="BF8F00" w:themeColor="accent4" w:themeShade="BF"/>
          <w:sz w:val="32"/>
          <w:szCs w:val="32"/>
        </w:rPr>
        <w:t>il</w:t>
      </w:r>
      <w:proofErr w:type="gramEnd"/>
      <w:r w:rsidRPr="00EE719E">
        <w:rPr>
          <w:b/>
          <w:color w:val="BF8F00" w:themeColor="accent4" w:themeShade="BF"/>
          <w:sz w:val="32"/>
          <w:szCs w:val="32"/>
        </w:rPr>
        <w:t xml:space="preserve"> marchio di sostenibilità del vino italiano</w:t>
      </w:r>
    </w:p>
    <w:p w:rsidR="00CC3178" w:rsidRDefault="00CC3178" w:rsidP="00CC3178">
      <w:pPr>
        <w:spacing w:after="0" w:line="240" w:lineRule="auto"/>
        <w:jc w:val="center"/>
        <w:rPr>
          <w:i/>
          <w:sz w:val="24"/>
          <w:szCs w:val="24"/>
        </w:rPr>
      </w:pPr>
    </w:p>
    <w:p w:rsidR="00CC3178" w:rsidRPr="00EE719E" w:rsidRDefault="00CC3178" w:rsidP="00CC3178">
      <w:pPr>
        <w:pStyle w:val="Nessunaspaziatura"/>
        <w:jc w:val="both"/>
        <w:rPr>
          <w:rFonts w:cstheme="minorHAnsi"/>
        </w:rPr>
      </w:pPr>
      <w:r w:rsidRPr="00EE719E">
        <w:rPr>
          <w:rFonts w:cstheme="minorHAnsi"/>
        </w:rPr>
        <w:t xml:space="preserve">A </w:t>
      </w:r>
      <w:r w:rsidRPr="00EE719E">
        <w:rPr>
          <w:rFonts w:cstheme="minorHAnsi"/>
          <w:b/>
        </w:rPr>
        <w:t>Podere Casanova di Montepulciano</w:t>
      </w:r>
      <w:r w:rsidRPr="00EE719E">
        <w:rPr>
          <w:rFonts w:cstheme="minorHAnsi"/>
        </w:rPr>
        <w:t xml:space="preserve"> è stata assegnata la certificazione </w:t>
      </w:r>
      <w:proofErr w:type="spellStart"/>
      <w:r w:rsidRPr="00EE719E">
        <w:rPr>
          <w:rFonts w:cstheme="minorHAnsi"/>
          <w:b/>
        </w:rPr>
        <w:t>Equalitas</w:t>
      </w:r>
      <w:proofErr w:type="spellEnd"/>
      <w:r w:rsidRPr="00EE719E">
        <w:rPr>
          <w:rFonts w:cstheme="minorHAnsi"/>
          <w:b/>
        </w:rPr>
        <w:t>, il marchio di sostenibilità del vino italiano.</w:t>
      </w:r>
      <w:r w:rsidRPr="00EE719E">
        <w:rPr>
          <w:rFonts w:cstheme="minorHAnsi"/>
        </w:rPr>
        <w:t xml:space="preserve"> È tra le prime cantine della penisola a ricevere questo importante riconoscimento dall’omonima società italiana controllata da </w:t>
      </w:r>
      <w:proofErr w:type="spellStart"/>
      <w:r w:rsidRPr="00EE719E">
        <w:rPr>
          <w:rFonts w:cstheme="minorHAnsi"/>
        </w:rPr>
        <w:t>Federdoc</w:t>
      </w:r>
      <w:proofErr w:type="spellEnd"/>
      <w:r w:rsidRPr="00EE719E">
        <w:rPr>
          <w:rFonts w:cstheme="minorHAnsi"/>
        </w:rPr>
        <w:t xml:space="preserve">, ed è quindi con orgoglio </w:t>
      </w:r>
      <w:r w:rsidRPr="00EE719E">
        <w:rPr>
          <w:rFonts w:cstheme="minorHAnsi"/>
          <w:b/>
        </w:rPr>
        <w:t>un’azienda sostenibile</w:t>
      </w:r>
      <w:r w:rsidRPr="00EE719E">
        <w:rPr>
          <w:rFonts w:cstheme="minorHAnsi"/>
        </w:rPr>
        <w:t xml:space="preserve">.  </w:t>
      </w:r>
    </w:p>
    <w:p w:rsidR="00CC3178" w:rsidRPr="00EE719E" w:rsidRDefault="00CC3178" w:rsidP="00CC3178">
      <w:pPr>
        <w:pStyle w:val="Nessunaspaziatura"/>
        <w:jc w:val="both"/>
        <w:rPr>
          <w:rFonts w:cstheme="minorHAnsi"/>
        </w:rPr>
      </w:pPr>
    </w:p>
    <w:p w:rsidR="00CC3178" w:rsidRPr="00EE719E" w:rsidRDefault="00CC3178" w:rsidP="00CC3178">
      <w:pPr>
        <w:pStyle w:val="Nessunaspaziatura"/>
        <w:jc w:val="both"/>
      </w:pPr>
      <w:proofErr w:type="spellStart"/>
      <w:r w:rsidRPr="00EE719E">
        <w:rPr>
          <w:b/>
        </w:rPr>
        <w:t>Equalitas</w:t>
      </w:r>
      <w:proofErr w:type="spellEnd"/>
      <w:r w:rsidRPr="00EE719E">
        <w:t xml:space="preserve"> raccoglie le migliori iniziative di best </w:t>
      </w:r>
      <w:proofErr w:type="spellStart"/>
      <w:r w:rsidRPr="00EE719E">
        <w:t>practice</w:t>
      </w:r>
      <w:proofErr w:type="spellEnd"/>
      <w:r w:rsidRPr="00EE719E">
        <w:t xml:space="preserve"> consolidate ed innovative del mondo del vino (aziende, prodotti e Denominazioni di Origine) con lo scopo di affermare un modello italiano di qualità sostenibile a livello mondiale. È nata infatti proprio con l’obiettivo di </w:t>
      </w:r>
      <w:r w:rsidRPr="00EE719E">
        <w:rPr>
          <w:b/>
        </w:rPr>
        <w:t>promuovere la sostenibilità delle filiere agroalimentari e del vino in primis</w:t>
      </w:r>
      <w:r w:rsidRPr="00EE719E">
        <w:t xml:space="preserve">, attraverso una visione ed un approccio che potesse unire le istanze delle imprese, della società e del mercato.  Suo primo obiettivo è la condivisione a livello italiano di un </w:t>
      </w:r>
      <w:r w:rsidRPr="00EE719E">
        <w:rPr>
          <w:b/>
        </w:rPr>
        <w:t>approccio unico alla sostenibilità del settore vitivinicolo</w:t>
      </w:r>
      <w:r w:rsidRPr="00EE719E">
        <w:t xml:space="preserve"> basato sui </w:t>
      </w:r>
      <w:r w:rsidRPr="00EE719E">
        <w:rPr>
          <w:b/>
        </w:rPr>
        <w:t>tre pilastri sociale, ambientale ed economico</w:t>
      </w:r>
      <w:r w:rsidRPr="00EE719E">
        <w:t xml:space="preserve"> ed alla diffusione di un </w:t>
      </w:r>
      <w:r w:rsidRPr="00EE719E">
        <w:rPr>
          <w:b/>
        </w:rPr>
        <w:t>marchio collettivo di garanzia per il consumatore</w:t>
      </w:r>
      <w:r w:rsidRPr="00EE719E">
        <w:t>.</w:t>
      </w:r>
    </w:p>
    <w:p w:rsidR="00CC3178" w:rsidRPr="00EE719E" w:rsidRDefault="00CC3178" w:rsidP="00CC3178">
      <w:pPr>
        <w:pStyle w:val="Nessunaspaziatura"/>
      </w:pPr>
    </w:p>
    <w:p w:rsidR="00CC3178" w:rsidRPr="00EE719E" w:rsidRDefault="00CC3178" w:rsidP="00CC3178">
      <w:pPr>
        <w:pStyle w:val="Nessunaspaziatura"/>
        <w:jc w:val="both"/>
      </w:pPr>
      <w:r w:rsidRPr="00EE719E">
        <w:t xml:space="preserve">Particolarmente rigoroso il </w:t>
      </w:r>
      <w:r w:rsidRPr="00EE719E">
        <w:rPr>
          <w:b/>
        </w:rPr>
        <w:t>protocollo</w:t>
      </w:r>
      <w:r w:rsidRPr="00EE719E">
        <w:t xml:space="preserve"> seguito da Podere Casanova per ottenere il marchio, che prevede il rispetto non solo di importanti </w:t>
      </w:r>
      <w:r w:rsidRPr="00EE719E">
        <w:rPr>
          <w:b/>
        </w:rPr>
        <w:t>requisiti ambientali</w:t>
      </w:r>
      <w:r w:rsidRPr="00EE719E">
        <w:t xml:space="preserve"> (come la biodiversità</w:t>
      </w:r>
      <w:r w:rsidR="00FA011F" w:rsidRPr="00EE719E">
        <w:t>)</w:t>
      </w:r>
      <w:r w:rsidRPr="00EE719E">
        <w:t xml:space="preserve"> ma anche </w:t>
      </w:r>
      <w:r w:rsidRPr="00EE719E">
        <w:rPr>
          <w:b/>
        </w:rPr>
        <w:t>buone pratiche agricole</w:t>
      </w:r>
      <w:r w:rsidR="00AA2B1B">
        <w:t xml:space="preserve"> (</w:t>
      </w:r>
      <w:r w:rsidRPr="00EE719E">
        <w:t xml:space="preserve">dalla gestione del suolo all’irrigazione, dal divieto di diserbo </w:t>
      </w:r>
      <w:proofErr w:type="spellStart"/>
      <w:r w:rsidRPr="00EE719E">
        <w:t>interfila</w:t>
      </w:r>
      <w:proofErr w:type="spellEnd"/>
      <w:r w:rsidRPr="00EE719E">
        <w:t xml:space="preserve"> all’esclusione dell’uso di fitofarmaci pericolosi), di </w:t>
      </w:r>
      <w:r w:rsidRPr="00EE719E">
        <w:rPr>
          <w:b/>
        </w:rPr>
        <w:t>lavorazione</w:t>
      </w:r>
      <w:r w:rsidRPr="00EE719E">
        <w:t xml:space="preserve"> (nei vari passaggio dalla raccolta, alla vinificazione all’imbottigliamento) e </w:t>
      </w:r>
      <w:r w:rsidRPr="00EE719E">
        <w:rPr>
          <w:b/>
        </w:rPr>
        <w:t>socio- economiche</w:t>
      </w:r>
      <w:r w:rsidRPr="00EE719E">
        <w:t xml:space="preserve"> (sia per quanto riguarda il rapporto con i lavoratori che  in relazione con il territorio). Grazie al Sistema interno di gestione della sostenibilità, Podere Casanova pubblicherà annualmente il proprio </w:t>
      </w:r>
      <w:r w:rsidRPr="00EE719E">
        <w:rPr>
          <w:b/>
        </w:rPr>
        <w:t>Bilancio di sostenibilità</w:t>
      </w:r>
      <w:r w:rsidRPr="00EE719E">
        <w:t xml:space="preserve"> in cui vengono presentati i risultati progressivamente ottenuti, a garanzia dei consumatori e di tutti gli interessati.</w:t>
      </w:r>
    </w:p>
    <w:p w:rsidR="00CC3178" w:rsidRPr="00EE719E" w:rsidRDefault="00CC3178" w:rsidP="00CC3178">
      <w:pPr>
        <w:spacing w:after="0" w:line="240" w:lineRule="auto"/>
      </w:pPr>
    </w:p>
    <w:p w:rsidR="00CC3178" w:rsidRPr="00EE719E" w:rsidRDefault="00CC3178" w:rsidP="00CC3178">
      <w:pPr>
        <w:pStyle w:val="Nessunaspaziatura"/>
        <w:jc w:val="both"/>
      </w:pPr>
      <w:r w:rsidRPr="00EE719E">
        <w:t xml:space="preserve"> “L’attenzione all’ambiente è nel nostro </w:t>
      </w:r>
      <w:proofErr w:type="spellStart"/>
      <w:r w:rsidRPr="00EE719E">
        <w:t>Dna</w:t>
      </w:r>
      <w:proofErr w:type="spellEnd"/>
      <w:r w:rsidRPr="00EE719E">
        <w:t xml:space="preserve"> e ci siamo fortemente impegnati per ottenere la Certificazione </w:t>
      </w:r>
      <w:proofErr w:type="spellStart"/>
      <w:r w:rsidRPr="00EE719E">
        <w:t>Equalitas</w:t>
      </w:r>
      <w:proofErr w:type="spellEnd"/>
      <w:r w:rsidRPr="00EE719E">
        <w:t xml:space="preserve">, che riteniamo assolutamente importante – dicono Isidoro e Susanna </w:t>
      </w:r>
      <w:proofErr w:type="spellStart"/>
      <w:r w:rsidRPr="00EE719E">
        <w:t>Rebatto</w:t>
      </w:r>
      <w:proofErr w:type="spellEnd"/>
      <w:r w:rsidRPr="00EE719E">
        <w:t>, proprietari di Podere Casanova- E siamo felici di trovarci in una zona che condivide questa nostra sensibilità, dato che il Consorzio del Vino Nobile di Montepulciano è stato la prima denominaz</w:t>
      </w:r>
      <w:r w:rsidR="00AB4101">
        <w:t xml:space="preserve">ione italiana ad aver ottenuto </w:t>
      </w:r>
      <w:r w:rsidRPr="00EE719E">
        <w:t>questo marchio.”</w:t>
      </w:r>
    </w:p>
    <w:p w:rsidR="00077E66" w:rsidRPr="00EE719E" w:rsidRDefault="00077E66" w:rsidP="00077E66">
      <w:pPr>
        <w:spacing w:after="0" w:line="240" w:lineRule="auto"/>
      </w:pPr>
    </w:p>
    <w:p w:rsidR="00EE719E" w:rsidRPr="00EE719E" w:rsidRDefault="00EE719E" w:rsidP="00EE719E">
      <w:pPr>
        <w:spacing w:after="0" w:line="240" w:lineRule="auto"/>
        <w:jc w:val="both"/>
      </w:pPr>
      <w:r w:rsidRPr="00EE719E">
        <w:rPr>
          <w:rFonts w:cs="Calibri"/>
          <w:b/>
          <w:color w:val="000000"/>
          <w:kern w:val="2"/>
        </w:rPr>
        <w:t xml:space="preserve">Isidoro e Susanna </w:t>
      </w:r>
      <w:proofErr w:type="spellStart"/>
      <w:r w:rsidRPr="00EE719E">
        <w:rPr>
          <w:rFonts w:cs="Calibri"/>
          <w:b/>
          <w:color w:val="000000"/>
          <w:kern w:val="2"/>
        </w:rPr>
        <w:t>Rebatto</w:t>
      </w:r>
      <w:proofErr w:type="spellEnd"/>
      <w:r w:rsidRPr="00EE719E">
        <w:rPr>
          <w:rFonts w:cs="Calibri"/>
          <w:color w:val="000000"/>
          <w:kern w:val="2"/>
        </w:rPr>
        <w:t xml:space="preserve">, coppia di imprenditori veneti del settore della geotecnica e delle energie rinnovabili, hanno acquistato la tenuta di </w:t>
      </w:r>
      <w:r w:rsidRPr="00EE719E">
        <w:rPr>
          <w:rFonts w:cs="Calibri"/>
          <w:b/>
          <w:color w:val="000000"/>
          <w:kern w:val="2"/>
        </w:rPr>
        <w:t>Podere Casanova nel 2016</w:t>
      </w:r>
      <w:r w:rsidRPr="00EE719E">
        <w:rPr>
          <w:rFonts w:cs="Calibri"/>
        </w:rPr>
        <w:t>.</w:t>
      </w:r>
      <w:r w:rsidRPr="00EE719E">
        <w:rPr>
          <w:rFonts w:cs="Calibri"/>
          <w:color w:val="000000"/>
          <w:kern w:val="2"/>
        </w:rPr>
        <w:t xml:space="preserve"> Impegnati da sempre nella salvaguardia ambientale, nella tutela del paesaggio e in prima fila contro ogni spreco di risorse, si sono avventurati fin da giovani in </w:t>
      </w:r>
      <w:r w:rsidRPr="00EE719E">
        <w:rPr>
          <w:rFonts w:cs="Calibri"/>
          <w:b/>
          <w:color w:val="000000"/>
          <w:kern w:val="2"/>
        </w:rPr>
        <w:t>imprese orientate alla sostenibilità</w:t>
      </w:r>
      <w:r w:rsidRPr="00EE719E">
        <w:rPr>
          <w:rFonts w:cs="Calibri"/>
          <w:color w:val="000000"/>
          <w:kern w:val="2"/>
        </w:rPr>
        <w:t xml:space="preserve">, in particolare con il recupero di centrali idroelettriche dismesse e riattivate per la produzione di energia pulita. Dopo l’edificazione della nuova cantina e i lavori radicali in campagna (con l’attenzione prioritaria alla sostenibilità), l’acquisto di nuovi vigneti, il reimpianto di altri, la creazione degli alloggi agrituristici, oggi Podere Casanova produce </w:t>
      </w:r>
      <w:r w:rsidRPr="00EE719E">
        <w:rPr>
          <w:rFonts w:cs="Calibri"/>
          <w:b/>
          <w:color w:val="000000"/>
          <w:kern w:val="2"/>
        </w:rPr>
        <w:t>10 etichette</w:t>
      </w:r>
      <w:r w:rsidRPr="00EE719E">
        <w:rPr>
          <w:rFonts w:cs="Calibri"/>
          <w:color w:val="000000"/>
          <w:kern w:val="2"/>
        </w:rPr>
        <w:t xml:space="preserve">, ad iniziare dal Vino </w:t>
      </w:r>
      <w:r w:rsidRPr="00EE719E">
        <w:rPr>
          <w:rFonts w:cs="Calibri"/>
          <w:color w:val="212121"/>
          <w:shd w:val="clear" w:color="auto" w:fill="FFFFFF"/>
        </w:rPr>
        <w:t xml:space="preserve">Nobile di Montepulciano </w:t>
      </w:r>
      <w:r w:rsidRPr="00EE719E">
        <w:t>declinato anche nella selezione in purezza Nobile Settecento e nel Nobile Riserva</w:t>
      </w:r>
      <w:r w:rsidRPr="00EE719E">
        <w:rPr>
          <w:rFonts w:cs="Calibri"/>
          <w:color w:val="000000"/>
          <w:kern w:val="2"/>
        </w:rPr>
        <w:t xml:space="preserve">. I suoi vigneti si estendono per </w:t>
      </w:r>
      <w:r w:rsidRPr="00EE719E">
        <w:rPr>
          <w:rFonts w:cs="Calibri"/>
        </w:rPr>
        <w:t xml:space="preserve">18 ettari, di cui 16 attualmente produttivi. </w:t>
      </w:r>
      <w:r w:rsidRPr="00EE719E">
        <w:t xml:space="preserve">Dal 2021 Podere Casanova è in </w:t>
      </w:r>
      <w:r w:rsidRPr="00EE719E">
        <w:rPr>
          <w:b/>
        </w:rPr>
        <w:t>conversione biologica</w:t>
      </w:r>
      <w:r w:rsidRPr="00EE719E">
        <w:t xml:space="preserve">, con una sperimentazione in atto dal 2019 che tende a portare l’utilizzo del rame a quantità ridotte sino all’abolizione totale. Nel 2022 per il secondo anno consecutivo tutto il </w:t>
      </w:r>
      <w:r w:rsidRPr="00EE719E">
        <w:rPr>
          <w:b/>
        </w:rPr>
        <w:t>vigneto viene coltivato in modalità del tutto naturale</w:t>
      </w:r>
      <w:r w:rsidRPr="00EE719E">
        <w:t xml:space="preserve"> con una bassissima quantità del metallo pesante.</w:t>
      </w:r>
    </w:p>
    <w:p w:rsidR="00CC3178" w:rsidRDefault="00CC3178" w:rsidP="00077E66">
      <w:pPr>
        <w:spacing w:after="0" w:line="240" w:lineRule="auto"/>
      </w:pPr>
    </w:p>
    <w:p w:rsidR="00171CDB" w:rsidRPr="00077E66" w:rsidRDefault="00171CDB" w:rsidP="00171CDB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:rsidR="00FE2B1B" w:rsidRDefault="00FE2B1B" w:rsidP="00FE2B1B">
      <w:pPr>
        <w:spacing w:after="0" w:line="240" w:lineRule="auto"/>
      </w:pPr>
      <w:r w:rsidRPr="00E01AD4">
        <w:t>Strada Provinciale 32</w:t>
      </w:r>
      <w:r>
        <w:t xml:space="preserve">6 Est,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</w:p>
    <w:p w:rsidR="00FE2B1B" w:rsidRPr="00BF70D5" w:rsidRDefault="00FE2B1B" w:rsidP="00FE2B1B">
      <w:pPr>
        <w:spacing w:after="0" w:line="240" w:lineRule="auto"/>
        <w:rPr>
          <w:color w:val="000000" w:themeColor="text1"/>
        </w:rPr>
      </w:pPr>
      <w:r w:rsidRPr="003A68A2">
        <w:t xml:space="preserve">Tel. 0578.896136 </w:t>
      </w:r>
      <w:r>
        <w:t>– 335.</w:t>
      </w:r>
      <w:r w:rsidRPr="003A68A2">
        <w:t>524800</w:t>
      </w:r>
      <w:r>
        <w:t>0</w:t>
      </w:r>
      <w:r w:rsidRPr="003A68A2">
        <w:t xml:space="preserve"> </w:t>
      </w:r>
      <w:r>
        <w:t>–</w:t>
      </w:r>
      <w:r w:rsidRPr="003A68A2">
        <w:t xml:space="preserve"> </w:t>
      </w:r>
      <w:r>
        <w:t>335.8305927</w:t>
      </w:r>
      <w:r w:rsidRPr="00E01AD4">
        <w:br/>
      </w:r>
      <w:hyperlink r:id="rId6" w:history="1">
        <w:r w:rsidRPr="00BF70D5">
          <w:rPr>
            <w:rStyle w:val="Collegamentoipertestuale"/>
            <w:color w:val="000000" w:themeColor="text1"/>
          </w:rPr>
          <w:t>www.poderecasanovavini.com</w:t>
        </w:r>
      </w:hyperlink>
      <w:r w:rsidRPr="00BF70D5">
        <w:rPr>
          <w:color w:val="000000" w:themeColor="text1"/>
        </w:rPr>
        <w:t xml:space="preserve"> - </w:t>
      </w:r>
      <w:hyperlink r:id="rId7" w:history="1">
        <w:r w:rsidRPr="00BF70D5">
          <w:rPr>
            <w:rStyle w:val="Collegamentoipertestuale"/>
            <w:color w:val="000000" w:themeColor="text1"/>
          </w:rPr>
          <w:t>info@poderecasanovavini.com</w:t>
        </w:r>
      </w:hyperlink>
      <w:r w:rsidRPr="00BF70D5">
        <w:rPr>
          <w:color w:val="000000" w:themeColor="text1"/>
        </w:rPr>
        <w:t xml:space="preserve">  </w:t>
      </w:r>
    </w:p>
    <w:p w:rsidR="00CC3178" w:rsidRDefault="00CC3178" w:rsidP="00171CDB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077E66" w:rsidRPr="00AB4101" w:rsidRDefault="00EE719E" w:rsidP="00AB4101">
      <w:pPr>
        <w:pStyle w:val="Corpotesto"/>
        <w:rPr>
          <w:sz w:val="20"/>
          <w:lang w:val="en-US"/>
        </w:rPr>
      </w:pPr>
      <w:r>
        <w:rPr>
          <w:rFonts w:ascii="Calibri" w:hAnsi="Calibri" w:cs="Arial"/>
          <w:b/>
          <w:color w:val="BF8F00" w:themeColor="accent4" w:themeShade="BF"/>
          <w:sz w:val="20"/>
        </w:rPr>
        <w:t>U</w:t>
      </w:r>
      <w:r w:rsidR="00AE568B" w:rsidRPr="000974A9">
        <w:rPr>
          <w:rFonts w:ascii="Calibri" w:hAnsi="Calibri" w:cs="Arial"/>
          <w:b/>
          <w:color w:val="BF8F00" w:themeColor="accent4" w:themeShade="BF"/>
          <w:sz w:val="20"/>
        </w:rPr>
        <w:t>fficio Stampa:</w:t>
      </w:r>
      <w:r w:rsidR="00AE568B"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="00AE568B"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="00AE568B" w:rsidRPr="000974A9">
        <w:rPr>
          <w:rFonts w:ascii="Calibri" w:hAnsi="Calibri"/>
          <w:color w:val="111111"/>
          <w:sz w:val="20"/>
          <w:lang w:val="en-GB"/>
        </w:rPr>
        <w:t xml:space="preserve">tel. </w:t>
      </w:r>
      <w:r w:rsidR="000974A9" w:rsidRPr="000974A9">
        <w:rPr>
          <w:rFonts w:ascii="Calibri" w:hAnsi="Calibri"/>
          <w:color w:val="111111"/>
          <w:sz w:val="20"/>
          <w:lang w:val="en-GB"/>
        </w:rPr>
        <w:t xml:space="preserve">+39 </w:t>
      </w:r>
      <w:r w:rsidR="00AE568B" w:rsidRPr="000974A9">
        <w:rPr>
          <w:rFonts w:ascii="Calibri" w:hAnsi="Calibri"/>
          <w:color w:val="111111"/>
          <w:sz w:val="20"/>
          <w:lang w:val="en-GB"/>
        </w:rPr>
        <w:t xml:space="preserve">0481 62385 - </w:t>
      </w:r>
      <w:hyperlink r:id="rId8" w:history="1">
        <w:r w:rsidR="00AE568B"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agora@studio-agora.it</w:t>
        </w:r>
      </w:hyperlink>
      <w:r w:rsidR="00AE568B" w:rsidRPr="000974A9">
        <w:rPr>
          <w:rFonts w:ascii="Calibri" w:hAnsi="Calibri"/>
          <w:color w:val="111111"/>
          <w:sz w:val="20"/>
          <w:lang w:val="en-GB"/>
        </w:rPr>
        <w:t xml:space="preserve"> - </w:t>
      </w:r>
      <w:hyperlink r:id="rId9" w:history="1">
        <w:r w:rsidR="00AE568B"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www.studio-agora.it</w:t>
        </w:r>
      </w:hyperlink>
    </w:p>
    <w:sectPr w:rsidR="00077E66" w:rsidRPr="00AB4101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77E66"/>
    <w:rsid w:val="000822A8"/>
    <w:rsid w:val="000974A9"/>
    <w:rsid w:val="00171CDB"/>
    <w:rsid w:val="00194EFB"/>
    <w:rsid w:val="002257F4"/>
    <w:rsid w:val="002B414F"/>
    <w:rsid w:val="004029FF"/>
    <w:rsid w:val="006907FE"/>
    <w:rsid w:val="006E1AF5"/>
    <w:rsid w:val="008F76A3"/>
    <w:rsid w:val="0099738C"/>
    <w:rsid w:val="00AA2B1B"/>
    <w:rsid w:val="00AB4101"/>
    <w:rsid w:val="00AE568B"/>
    <w:rsid w:val="00B57BE9"/>
    <w:rsid w:val="00B6053E"/>
    <w:rsid w:val="00CC3178"/>
    <w:rsid w:val="00E20285"/>
    <w:rsid w:val="00E27BC6"/>
    <w:rsid w:val="00EE719E"/>
    <w:rsid w:val="00FA011F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C3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derecasanovav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18</cp:revision>
  <dcterms:created xsi:type="dcterms:W3CDTF">2020-11-20T11:40:00Z</dcterms:created>
  <dcterms:modified xsi:type="dcterms:W3CDTF">2022-07-20T12:22:00Z</dcterms:modified>
</cp:coreProperties>
</file>