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9F" w:rsidRDefault="0005309F" w:rsidP="00582CBA">
      <w:pPr>
        <w:spacing w:after="0" w:line="240" w:lineRule="auto"/>
        <w:jc w:val="both"/>
      </w:pPr>
    </w:p>
    <w:p w:rsidR="00582CBA" w:rsidRDefault="00582CBA" w:rsidP="00582CBA">
      <w:pPr>
        <w:spacing w:after="0" w:line="240" w:lineRule="auto"/>
        <w:jc w:val="center"/>
      </w:pPr>
      <w:r w:rsidRPr="00F56752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 wp14:anchorId="29E5B8FD" wp14:editId="6CF68259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BA" w:rsidRDefault="00582CBA" w:rsidP="00582CBA">
      <w:pPr>
        <w:spacing w:after="0" w:line="240" w:lineRule="auto"/>
        <w:jc w:val="center"/>
      </w:pPr>
    </w:p>
    <w:p w:rsidR="002E27B7" w:rsidRDefault="002E27B7" w:rsidP="00582CBA">
      <w:pPr>
        <w:spacing w:after="0" w:line="240" w:lineRule="auto"/>
        <w:jc w:val="center"/>
      </w:pPr>
    </w:p>
    <w:p w:rsidR="00DB7982" w:rsidRDefault="00DB7982" w:rsidP="00582CBA">
      <w:pPr>
        <w:spacing w:after="0" w:line="240" w:lineRule="auto"/>
        <w:jc w:val="center"/>
        <w:rPr>
          <w:b/>
          <w:color w:val="4472C4" w:themeColor="accent5"/>
          <w:sz w:val="36"/>
        </w:rPr>
      </w:pPr>
      <w:r>
        <w:rPr>
          <w:b/>
          <w:color w:val="4472C4" w:themeColor="accent5"/>
          <w:sz w:val="36"/>
        </w:rPr>
        <w:t>Passeggiare nella storia</w:t>
      </w:r>
    </w:p>
    <w:p w:rsidR="00DB7982" w:rsidRDefault="00582CBA" w:rsidP="00582CBA">
      <w:pPr>
        <w:spacing w:after="0" w:line="240" w:lineRule="auto"/>
        <w:jc w:val="center"/>
        <w:rPr>
          <w:b/>
          <w:color w:val="4472C4" w:themeColor="accent5"/>
          <w:sz w:val="36"/>
        </w:rPr>
      </w:pPr>
      <w:r w:rsidRPr="000A78F4">
        <w:rPr>
          <w:b/>
          <w:color w:val="4472C4" w:themeColor="accent5"/>
          <w:sz w:val="36"/>
        </w:rPr>
        <w:t>Primavera</w:t>
      </w:r>
      <w:r w:rsidR="00DB7982">
        <w:rPr>
          <w:b/>
          <w:color w:val="4472C4" w:themeColor="accent5"/>
          <w:sz w:val="36"/>
        </w:rPr>
        <w:t xml:space="preserve"> en plein air fra castelli, parchi, tesori archeologici</w:t>
      </w:r>
    </w:p>
    <w:p w:rsidR="00582CBA" w:rsidRDefault="00DB7982" w:rsidP="00582CBA">
      <w:pPr>
        <w:spacing w:after="0" w:line="240" w:lineRule="auto"/>
        <w:jc w:val="center"/>
        <w:rPr>
          <w:b/>
          <w:color w:val="4472C4" w:themeColor="accent5"/>
          <w:sz w:val="36"/>
        </w:rPr>
      </w:pPr>
      <w:proofErr w:type="gramStart"/>
      <w:r>
        <w:rPr>
          <w:b/>
          <w:color w:val="4472C4" w:themeColor="accent5"/>
          <w:sz w:val="36"/>
        </w:rPr>
        <w:t>della</w:t>
      </w:r>
      <w:proofErr w:type="gramEnd"/>
      <w:r>
        <w:rPr>
          <w:b/>
          <w:color w:val="4472C4" w:themeColor="accent5"/>
          <w:sz w:val="36"/>
        </w:rPr>
        <w:t xml:space="preserve"> </w:t>
      </w:r>
      <w:r w:rsidR="00582CBA" w:rsidRPr="000A78F4">
        <w:rPr>
          <w:b/>
          <w:color w:val="4472C4" w:themeColor="accent5"/>
          <w:sz w:val="36"/>
        </w:rPr>
        <w:t>provincia di Brescia</w:t>
      </w:r>
    </w:p>
    <w:p w:rsidR="00847417" w:rsidRDefault="00847417" w:rsidP="00FF0D6C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cs="Calibri"/>
          <w:b/>
          <w:iCs/>
          <w:color w:val="4472C4"/>
          <w:lang w:eastAsia="it-IT"/>
        </w:rPr>
      </w:pPr>
    </w:p>
    <w:p w:rsidR="00113BA0" w:rsidRPr="002E6435" w:rsidRDefault="00FF0D6C" w:rsidP="00FF0D6C">
      <w:pPr>
        <w:spacing w:after="0" w:line="240" w:lineRule="auto"/>
        <w:ind w:right="140"/>
        <w:jc w:val="both"/>
        <w:rPr>
          <w:rFonts w:cs="Calibri"/>
          <w:iCs/>
          <w:color w:val="222222"/>
          <w:lang w:eastAsia="it-IT"/>
        </w:rPr>
      </w:pPr>
      <w:r w:rsidRPr="0064489D">
        <w:rPr>
          <w:rFonts w:cs="Calibri"/>
          <w:b/>
          <w:iCs/>
          <w:color w:val="222222"/>
          <w:lang w:eastAsia="it-IT"/>
        </w:rPr>
        <w:t>Siti arche</w:t>
      </w:r>
      <w:r>
        <w:rPr>
          <w:rFonts w:cs="Calibri"/>
          <w:b/>
          <w:iCs/>
          <w:color w:val="222222"/>
          <w:lang w:eastAsia="it-IT"/>
        </w:rPr>
        <w:t>o</w:t>
      </w:r>
      <w:r w:rsidRPr="0064489D">
        <w:rPr>
          <w:rFonts w:cs="Calibri"/>
          <w:b/>
          <w:iCs/>
          <w:color w:val="222222"/>
          <w:lang w:eastAsia="it-IT"/>
        </w:rPr>
        <w:t>logici</w:t>
      </w:r>
      <w:r w:rsidRPr="00A171B5">
        <w:rPr>
          <w:rFonts w:cs="Calibri"/>
          <w:b/>
          <w:iCs/>
          <w:color w:val="222222"/>
          <w:lang w:eastAsia="it-IT"/>
        </w:rPr>
        <w:t xml:space="preserve">, </w:t>
      </w:r>
      <w:r w:rsidR="00A171B5" w:rsidRPr="00A171B5">
        <w:rPr>
          <w:rFonts w:cs="Calibri"/>
          <w:b/>
          <w:iCs/>
          <w:color w:val="222222"/>
          <w:lang w:eastAsia="it-IT"/>
        </w:rPr>
        <w:t>capolavori Unesco,</w:t>
      </w:r>
      <w:r w:rsidR="00A171B5">
        <w:rPr>
          <w:rFonts w:cs="Calibri"/>
          <w:iCs/>
          <w:color w:val="222222"/>
          <w:lang w:eastAsia="it-IT"/>
        </w:rPr>
        <w:t xml:space="preserve"> </w:t>
      </w:r>
      <w:r w:rsidRPr="0064489D">
        <w:rPr>
          <w:rFonts w:cs="Calibri"/>
          <w:b/>
          <w:iCs/>
          <w:color w:val="222222"/>
          <w:lang w:eastAsia="it-IT"/>
        </w:rPr>
        <w:t>castelli,</w:t>
      </w:r>
      <w:r w:rsidR="00113BA0">
        <w:rPr>
          <w:rFonts w:cs="Calibri"/>
          <w:b/>
          <w:iCs/>
          <w:color w:val="222222"/>
          <w:lang w:eastAsia="it-IT"/>
        </w:rPr>
        <w:t xml:space="preserve"> </w:t>
      </w:r>
      <w:r w:rsidRPr="0064489D">
        <w:rPr>
          <w:rFonts w:cs="Calibri"/>
          <w:b/>
          <w:iCs/>
          <w:color w:val="222222"/>
          <w:lang w:eastAsia="it-IT"/>
        </w:rPr>
        <w:t xml:space="preserve">fortificazioni, </w:t>
      </w:r>
      <w:r w:rsidR="00C1245C">
        <w:rPr>
          <w:rFonts w:cs="Calibri"/>
          <w:b/>
          <w:iCs/>
          <w:color w:val="222222"/>
          <w:lang w:eastAsia="it-IT"/>
        </w:rPr>
        <w:t>p</w:t>
      </w:r>
      <w:r w:rsidR="00113BA0">
        <w:rPr>
          <w:rFonts w:cs="Calibri"/>
          <w:b/>
          <w:iCs/>
          <w:color w:val="222222"/>
          <w:lang w:eastAsia="it-IT"/>
        </w:rPr>
        <w:t>archi</w:t>
      </w:r>
      <w:r w:rsidR="00113BA0" w:rsidRPr="00C1245C">
        <w:rPr>
          <w:rFonts w:cs="Calibri"/>
          <w:iCs/>
          <w:color w:val="222222"/>
          <w:lang w:eastAsia="it-IT"/>
        </w:rPr>
        <w:t xml:space="preserve">: </w:t>
      </w:r>
      <w:r w:rsidR="00C1245C">
        <w:rPr>
          <w:rFonts w:cs="Calibri"/>
          <w:iCs/>
          <w:color w:val="222222"/>
          <w:lang w:eastAsia="it-IT"/>
        </w:rPr>
        <w:t xml:space="preserve">questi gli spunti </w:t>
      </w:r>
      <w:r w:rsidR="00E85F01" w:rsidRPr="0064489D">
        <w:rPr>
          <w:rFonts w:cs="Calibri"/>
          <w:iCs/>
          <w:color w:val="222222"/>
          <w:lang w:eastAsia="it-IT"/>
        </w:rPr>
        <w:t>per stupend</w:t>
      </w:r>
      <w:r w:rsidR="00C1245C">
        <w:rPr>
          <w:rFonts w:cs="Calibri"/>
          <w:iCs/>
          <w:color w:val="222222"/>
          <w:lang w:eastAsia="it-IT"/>
        </w:rPr>
        <w:t>i</w:t>
      </w:r>
      <w:r w:rsidR="00E85F01">
        <w:rPr>
          <w:rFonts w:cs="Calibri"/>
          <w:iCs/>
          <w:color w:val="222222"/>
          <w:lang w:eastAsia="it-IT"/>
        </w:rPr>
        <w:t xml:space="preserve"> </w:t>
      </w:r>
      <w:r w:rsidR="00B10716">
        <w:rPr>
          <w:rFonts w:cs="Calibri"/>
          <w:iCs/>
          <w:color w:val="222222"/>
          <w:lang w:eastAsia="it-IT"/>
        </w:rPr>
        <w:t xml:space="preserve">e </w:t>
      </w:r>
      <w:r w:rsidR="00C1245C">
        <w:rPr>
          <w:rFonts w:cs="Calibri"/>
          <w:iCs/>
          <w:color w:val="222222"/>
          <w:lang w:eastAsia="it-IT"/>
        </w:rPr>
        <w:t>insoliti</w:t>
      </w:r>
      <w:r w:rsidR="00B10716">
        <w:rPr>
          <w:rFonts w:cs="Calibri"/>
          <w:iCs/>
          <w:color w:val="222222"/>
          <w:lang w:eastAsia="it-IT"/>
        </w:rPr>
        <w:t xml:space="preserve"> </w:t>
      </w:r>
      <w:r w:rsidR="00C1245C">
        <w:rPr>
          <w:rFonts w:cs="Calibri"/>
          <w:iCs/>
          <w:color w:val="222222"/>
          <w:lang w:eastAsia="it-IT"/>
        </w:rPr>
        <w:t>itinerari</w:t>
      </w:r>
      <w:r w:rsidR="00E85F01">
        <w:rPr>
          <w:rFonts w:cs="Calibri"/>
          <w:iCs/>
          <w:color w:val="222222"/>
          <w:lang w:eastAsia="it-IT"/>
        </w:rPr>
        <w:t xml:space="preserve"> </w:t>
      </w:r>
      <w:r w:rsidR="00E85F01">
        <w:rPr>
          <w:rFonts w:cs="Calibri"/>
          <w:b/>
          <w:iCs/>
          <w:color w:val="222222"/>
          <w:lang w:eastAsia="it-IT"/>
        </w:rPr>
        <w:t xml:space="preserve">primaverili en plein air a </w:t>
      </w:r>
      <w:r w:rsidR="00113BA0">
        <w:rPr>
          <w:rFonts w:cs="Calibri"/>
          <w:b/>
          <w:iCs/>
          <w:color w:val="222222"/>
          <w:lang w:eastAsia="it-IT"/>
        </w:rPr>
        <w:t xml:space="preserve">Brescia e </w:t>
      </w:r>
      <w:r w:rsidR="00E85F01">
        <w:rPr>
          <w:rFonts w:cs="Calibri"/>
          <w:b/>
          <w:iCs/>
          <w:color w:val="222222"/>
          <w:lang w:eastAsia="it-IT"/>
        </w:rPr>
        <w:t xml:space="preserve">nella </w:t>
      </w:r>
      <w:r w:rsidR="00113BA0">
        <w:rPr>
          <w:rFonts w:cs="Calibri"/>
          <w:b/>
          <w:iCs/>
          <w:color w:val="222222"/>
          <w:lang w:eastAsia="it-IT"/>
        </w:rPr>
        <w:t>sua provincia</w:t>
      </w:r>
      <w:r w:rsidR="00B10716" w:rsidRPr="00C1245C">
        <w:rPr>
          <w:rFonts w:cs="Calibri"/>
          <w:iCs/>
          <w:color w:val="222222"/>
          <w:lang w:eastAsia="it-IT"/>
        </w:rPr>
        <w:t>, che sono</w:t>
      </w:r>
      <w:r w:rsidR="00B10716">
        <w:rPr>
          <w:rFonts w:cs="Calibri"/>
          <w:b/>
          <w:iCs/>
          <w:color w:val="222222"/>
          <w:lang w:eastAsia="it-IT"/>
        </w:rPr>
        <w:t xml:space="preserve"> </w:t>
      </w:r>
      <w:r w:rsidR="001C5F2E">
        <w:rPr>
          <w:rFonts w:cs="Calibri"/>
          <w:iCs/>
          <w:color w:val="222222"/>
          <w:lang w:eastAsia="it-IT"/>
        </w:rPr>
        <w:t>marcate</w:t>
      </w:r>
      <w:r w:rsidR="001C5F2E" w:rsidRPr="0064489D">
        <w:rPr>
          <w:rFonts w:cs="Calibri"/>
          <w:iCs/>
          <w:color w:val="222222"/>
          <w:lang w:eastAsia="it-IT"/>
        </w:rPr>
        <w:t xml:space="preserve"> da </w:t>
      </w:r>
      <w:r w:rsidR="001C5F2E" w:rsidRPr="008301D8">
        <w:rPr>
          <w:rFonts w:cs="Calibri"/>
          <w:iCs/>
          <w:color w:val="222222"/>
          <w:lang w:eastAsia="it-IT"/>
        </w:rPr>
        <w:t xml:space="preserve">straordinarie </w:t>
      </w:r>
      <w:r w:rsidR="00C1245C">
        <w:rPr>
          <w:rFonts w:cs="Calibri"/>
          <w:iCs/>
          <w:color w:val="222222"/>
          <w:lang w:eastAsia="it-IT"/>
        </w:rPr>
        <w:t xml:space="preserve">architetture e </w:t>
      </w:r>
      <w:r w:rsidR="001C5F2E" w:rsidRPr="008301D8">
        <w:rPr>
          <w:rFonts w:cs="Calibri"/>
          <w:iCs/>
          <w:color w:val="222222"/>
          <w:lang w:eastAsia="it-IT"/>
        </w:rPr>
        <w:t>testimonianze storico artistiche</w:t>
      </w:r>
      <w:r w:rsidR="00A171B5">
        <w:rPr>
          <w:rFonts w:cs="Calibri"/>
          <w:iCs/>
          <w:color w:val="222222"/>
          <w:lang w:eastAsia="it-IT"/>
        </w:rPr>
        <w:t xml:space="preserve"> </w:t>
      </w:r>
      <w:r w:rsidR="001C5F2E" w:rsidRPr="008301D8">
        <w:rPr>
          <w:rFonts w:cs="Calibri"/>
          <w:iCs/>
          <w:color w:val="222222"/>
          <w:lang w:eastAsia="it-IT"/>
        </w:rPr>
        <w:t>che vanno dalla Preistoria all’arte contemporanea</w:t>
      </w:r>
      <w:r w:rsidR="00C1245C">
        <w:rPr>
          <w:rFonts w:cs="Calibri"/>
          <w:iCs/>
          <w:color w:val="222222"/>
          <w:lang w:eastAsia="it-IT"/>
        </w:rPr>
        <w:t>.</w:t>
      </w:r>
      <w:r w:rsidR="001C5F2E">
        <w:rPr>
          <w:rFonts w:cs="Calibri"/>
          <w:b/>
          <w:iCs/>
          <w:color w:val="222222"/>
          <w:lang w:eastAsia="it-IT"/>
        </w:rPr>
        <w:t xml:space="preserve"> </w:t>
      </w:r>
      <w:r w:rsidR="002F79AE">
        <w:rPr>
          <w:rFonts w:cs="Calibri"/>
          <w:iCs/>
          <w:color w:val="222222"/>
          <w:lang w:eastAsia="it-IT"/>
        </w:rPr>
        <w:t>Un</w:t>
      </w:r>
      <w:r w:rsidR="00A171B5" w:rsidRPr="002E6435">
        <w:rPr>
          <w:rFonts w:cs="Calibri"/>
          <w:iCs/>
          <w:color w:val="222222"/>
          <w:lang w:eastAsia="it-IT"/>
        </w:rPr>
        <w:t xml:space="preserve">’occasione </w:t>
      </w:r>
      <w:r w:rsidR="00C1245C" w:rsidRPr="002E6435">
        <w:rPr>
          <w:rFonts w:cs="Calibri"/>
          <w:iCs/>
          <w:color w:val="222222"/>
          <w:lang w:eastAsia="it-IT"/>
        </w:rPr>
        <w:t>per trascorrere ritempranti giornate all’aperto</w:t>
      </w:r>
      <w:r w:rsidR="002E6435" w:rsidRPr="002E6435">
        <w:rPr>
          <w:rFonts w:cs="Calibri"/>
          <w:iCs/>
          <w:color w:val="222222"/>
          <w:lang w:eastAsia="it-IT"/>
        </w:rPr>
        <w:t xml:space="preserve">, con piacevoli ed </w:t>
      </w:r>
      <w:r w:rsidR="002E6435" w:rsidRPr="002F79AE">
        <w:rPr>
          <w:rFonts w:cs="Calibri"/>
          <w:b/>
          <w:iCs/>
          <w:lang w:eastAsia="it-IT"/>
        </w:rPr>
        <w:t xml:space="preserve">emozionanti passeggiate </w:t>
      </w:r>
      <w:r w:rsidR="00A171B5" w:rsidRPr="002F79AE">
        <w:rPr>
          <w:rFonts w:cs="Calibri"/>
          <w:b/>
          <w:iCs/>
          <w:lang w:eastAsia="it-IT"/>
        </w:rPr>
        <w:t>tra arte e storia</w:t>
      </w:r>
      <w:r w:rsidR="002E6435" w:rsidRPr="002E6435">
        <w:rPr>
          <w:rFonts w:cs="Calibri"/>
          <w:iCs/>
          <w:color w:val="222222"/>
          <w:lang w:eastAsia="it-IT"/>
        </w:rPr>
        <w:t>, alla scoperta di tesori forse inattesi.</w:t>
      </w:r>
    </w:p>
    <w:p w:rsidR="001C5F2E" w:rsidRDefault="001C5F2E" w:rsidP="00FF0D6C">
      <w:pPr>
        <w:spacing w:after="0" w:line="240" w:lineRule="auto"/>
        <w:ind w:right="140"/>
        <w:jc w:val="both"/>
        <w:rPr>
          <w:rFonts w:cs="Calibri"/>
          <w:b/>
          <w:iCs/>
          <w:color w:val="222222"/>
          <w:lang w:eastAsia="it-IT"/>
        </w:rPr>
      </w:pPr>
    </w:p>
    <w:p w:rsidR="007E72D7" w:rsidRDefault="00B72EB2" w:rsidP="00FF0D6C">
      <w:pPr>
        <w:spacing w:after="0" w:line="240" w:lineRule="auto"/>
        <w:ind w:right="140"/>
        <w:jc w:val="both"/>
        <w:rPr>
          <w:rFonts w:cs="Calibri"/>
        </w:rPr>
      </w:pPr>
      <w:r>
        <w:rPr>
          <w:rFonts w:cs="Calibri"/>
          <w:b/>
          <w:iCs/>
          <w:color w:val="4472C4"/>
          <w:lang w:eastAsia="it-IT"/>
        </w:rPr>
        <w:t>Tesori a</w:t>
      </w:r>
      <w:r w:rsidR="007E72D7" w:rsidRPr="007E72D7">
        <w:rPr>
          <w:rFonts w:cs="Calibri"/>
          <w:b/>
          <w:iCs/>
          <w:color w:val="4472C4"/>
          <w:lang w:eastAsia="it-IT"/>
        </w:rPr>
        <w:t>rcheologi</w:t>
      </w:r>
      <w:r>
        <w:rPr>
          <w:rFonts w:cs="Calibri"/>
          <w:b/>
          <w:iCs/>
          <w:color w:val="4472C4"/>
          <w:lang w:eastAsia="it-IT"/>
        </w:rPr>
        <w:t xml:space="preserve">ci </w:t>
      </w:r>
      <w:r w:rsidR="008B7D0D">
        <w:rPr>
          <w:rFonts w:cs="Calibri"/>
          <w:b/>
          <w:iCs/>
          <w:color w:val="4472C4"/>
          <w:lang w:eastAsia="it-IT"/>
        </w:rPr>
        <w:t>dai monti al lago di Garda</w:t>
      </w:r>
    </w:p>
    <w:p w:rsidR="009702CA" w:rsidRDefault="00B72EB2" w:rsidP="0086099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301D8">
        <w:rPr>
          <w:rFonts w:asciiTheme="minorHAnsi" w:hAnsiTheme="minorHAnsi" w:cstheme="minorHAnsi"/>
        </w:rPr>
        <w:t xml:space="preserve">Il piacere di </w:t>
      </w:r>
      <w:r w:rsidRPr="004E3370">
        <w:rPr>
          <w:rFonts w:asciiTheme="minorHAnsi" w:hAnsiTheme="minorHAnsi" w:cstheme="minorHAnsi"/>
          <w:b/>
        </w:rPr>
        <w:t>camminare fra boschi e prati</w:t>
      </w:r>
      <w:r w:rsidR="008B7D0D">
        <w:rPr>
          <w:rFonts w:asciiTheme="minorHAnsi" w:hAnsiTheme="minorHAnsi" w:cstheme="minorHAnsi"/>
        </w:rPr>
        <w:t>, leggendo</w:t>
      </w:r>
      <w:r w:rsidRPr="008301D8">
        <w:rPr>
          <w:rFonts w:asciiTheme="minorHAnsi" w:hAnsiTheme="minorHAnsi" w:cstheme="minorHAnsi"/>
        </w:rPr>
        <w:t xml:space="preserve"> </w:t>
      </w:r>
      <w:r w:rsidR="00785A6B" w:rsidRPr="0078540D">
        <w:rPr>
          <w:rFonts w:asciiTheme="minorHAnsi" w:hAnsiTheme="minorHAnsi" w:cstheme="minorHAnsi"/>
          <w:b/>
        </w:rPr>
        <w:t>il</w:t>
      </w:r>
      <w:r w:rsidRPr="0078540D">
        <w:rPr>
          <w:rFonts w:asciiTheme="minorHAnsi" w:hAnsiTheme="minorHAnsi" w:cstheme="minorHAnsi"/>
          <w:b/>
        </w:rPr>
        <w:t xml:space="preserve"> più straordinario racconto </w:t>
      </w:r>
      <w:r w:rsidR="00785A6B" w:rsidRPr="0078540D">
        <w:rPr>
          <w:rFonts w:asciiTheme="minorHAnsi" w:hAnsiTheme="minorHAnsi" w:cstheme="minorHAnsi"/>
          <w:b/>
        </w:rPr>
        <w:t xml:space="preserve">del mondo </w:t>
      </w:r>
      <w:r w:rsidRPr="0078540D">
        <w:rPr>
          <w:rFonts w:asciiTheme="minorHAnsi" w:hAnsiTheme="minorHAnsi" w:cstheme="minorHAnsi"/>
          <w:b/>
        </w:rPr>
        <w:t xml:space="preserve">preistorico </w:t>
      </w:r>
      <w:r w:rsidR="00785A6B" w:rsidRPr="0078540D">
        <w:rPr>
          <w:rFonts w:asciiTheme="minorHAnsi" w:hAnsiTheme="minorHAnsi" w:cstheme="minorHAnsi"/>
          <w:b/>
        </w:rPr>
        <w:t>finora scoperto al mondo</w:t>
      </w:r>
      <w:r w:rsidR="00785A6B" w:rsidRPr="008301D8">
        <w:rPr>
          <w:rFonts w:asciiTheme="minorHAnsi" w:hAnsiTheme="minorHAnsi" w:cstheme="minorHAnsi"/>
        </w:rPr>
        <w:t>,</w:t>
      </w:r>
      <w:r w:rsidR="0000290D" w:rsidRPr="008301D8">
        <w:rPr>
          <w:rFonts w:asciiTheme="minorHAnsi" w:hAnsiTheme="minorHAnsi" w:cstheme="minorHAnsi"/>
        </w:rPr>
        <w:t xml:space="preserve"> una</w:t>
      </w:r>
      <w:r w:rsidR="00785A6B" w:rsidRPr="008301D8">
        <w:rPr>
          <w:rFonts w:asciiTheme="minorHAnsi" w:hAnsiTheme="minorHAnsi" w:cstheme="minorHAnsi"/>
        </w:rPr>
        <w:t xml:space="preserve"> </w:t>
      </w:r>
      <w:r w:rsidR="0000290D" w:rsidRPr="008301D8">
        <w:rPr>
          <w:rFonts w:asciiTheme="minorHAnsi" w:hAnsiTheme="minorHAnsi" w:cstheme="minorHAnsi"/>
        </w:rPr>
        <w:t>st</w:t>
      </w:r>
      <w:r w:rsidR="00A60D8A" w:rsidRPr="008301D8">
        <w:rPr>
          <w:rFonts w:asciiTheme="minorHAnsi" w:hAnsiTheme="minorHAnsi" w:cstheme="minorHAnsi"/>
        </w:rPr>
        <w:t>upefacente</w:t>
      </w:r>
      <w:r w:rsidR="0000290D" w:rsidRPr="008301D8">
        <w:rPr>
          <w:rFonts w:asciiTheme="minorHAnsi" w:hAnsiTheme="minorHAnsi" w:cstheme="minorHAnsi"/>
        </w:rPr>
        <w:t xml:space="preserve"> galleria all’aria aperta c</w:t>
      </w:r>
      <w:r w:rsidRPr="008301D8">
        <w:rPr>
          <w:rFonts w:asciiTheme="minorHAnsi" w:hAnsiTheme="minorHAnsi" w:cstheme="minorHAnsi"/>
        </w:rPr>
        <w:t>he va dal lago d’Iseo fino a</w:t>
      </w:r>
      <w:r w:rsidR="008C77B8">
        <w:rPr>
          <w:rFonts w:asciiTheme="minorHAnsi" w:hAnsiTheme="minorHAnsi" w:cstheme="minorHAnsi"/>
        </w:rPr>
        <w:t>ll’Alta Valle Camonica:</w:t>
      </w:r>
      <w:r w:rsidR="00785A6B" w:rsidRPr="008301D8">
        <w:rPr>
          <w:rFonts w:asciiTheme="minorHAnsi" w:hAnsiTheme="minorHAnsi" w:cstheme="minorHAnsi"/>
        </w:rPr>
        <w:t xml:space="preserve"> le incisioni rupestri istoriate su </w:t>
      </w:r>
      <w:r w:rsidR="00553319" w:rsidRPr="008301D8">
        <w:rPr>
          <w:rFonts w:asciiTheme="minorHAnsi" w:hAnsiTheme="minorHAnsi" w:cstheme="minorHAnsi"/>
        </w:rPr>
        <w:t>oltre 2.000 rocce</w:t>
      </w:r>
      <w:r w:rsidR="00785A6B" w:rsidRPr="008301D8">
        <w:rPr>
          <w:rFonts w:asciiTheme="minorHAnsi" w:hAnsiTheme="minorHAnsi" w:cstheme="minorHAnsi"/>
        </w:rPr>
        <w:t xml:space="preserve"> della </w:t>
      </w:r>
      <w:r w:rsidR="00785A6B" w:rsidRPr="0078540D">
        <w:rPr>
          <w:rFonts w:asciiTheme="minorHAnsi" w:hAnsiTheme="minorHAnsi" w:cstheme="minorHAnsi"/>
          <w:b/>
        </w:rPr>
        <w:t>Valle Camonica</w:t>
      </w:r>
      <w:r w:rsidR="0078540D">
        <w:rPr>
          <w:rFonts w:asciiTheme="minorHAnsi" w:hAnsiTheme="minorHAnsi" w:cstheme="minorHAnsi"/>
        </w:rPr>
        <w:t xml:space="preserve">, nota come la </w:t>
      </w:r>
      <w:r w:rsidR="0078540D">
        <w:rPr>
          <w:rFonts w:asciiTheme="minorHAnsi" w:hAnsiTheme="minorHAnsi" w:cstheme="minorHAnsi"/>
          <w:b/>
        </w:rPr>
        <w:t>Valle dei Se</w:t>
      </w:r>
      <w:r w:rsidR="0078540D" w:rsidRPr="0078540D">
        <w:rPr>
          <w:rFonts w:asciiTheme="minorHAnsi" w:hAnsiTheme="minorHAnsi" w:cstheme="minorHAnsi"/>
          <w:b/>
        </w:rPr>
        <w:t>gni</w:t>
      </w:r>
      <w:r w:rsidR="00BB4919">
        <w:rPr>
          <w:rFonts w:asciiTheme="minorHAnsi" w:hAnsiTheme="minorHAnsi" w:cstheme="minorHAnsi"/>
        </w:rPr>
        <w:t>,</w:t>
      </w:r>
      <w:r w:rsidR="00785A6B" w:rsidRPr="008301D8">
        <w:rPr>
          <w:rFonts w:asciiTheme="minorHAnsi" w:hAnsiTheme="minorHAnsi" w:cstheme="minorHAnsi"/>
        </w:rPr>
        <w:t xml:space="preserve"> sono u</w:t>
      </w:r>
      <w:r w:rsidRPr="008301D8">
        <w:rPr>
          <w:rFonts w:asciiTheme="minorHAnsi" w:hAnsiTheme="minorHAnsi" w:cstheme="minorHAnsi"/>
        </w:rPr>
        <w:t xml:space="preserve">niche per </w:t>
      </w:r>
      <w:r w:rsidR="00F7626A" w:rsidRPr="008301D8">
        <w:rPr>
          <w:rFonts w:asciiTheme="minorHAnsi" w:hAnsiTheme="minorHAnsi" w:cstheme="minorHAnsi"/>
        </w:rPr>
        <w:t>numero</w:t>
      </w:r>
      <w:r w:rsidRPr="008301D8">
        <w:rPr>
          <w:rFonts w:asciiTheme="minorHAnsi" w:hAnsiTheme="minorHAnsi" w:cstheme="minorHAnsi"/>
        </w:rPr>
        <w:t xml:space="preserve"> e importanza</w:t>
      </w:r>
      <w:r w:rsidR="00785A6B" w:rsidRPr="008301D8">
        <w:rPr>
          <w:rFonts w:asciiTheme="minorHAnsi" w:hAnsiTheme="minorHAnsi" w:cstheme="minorHAnsi"/>
        </w:rPr>
        <w:t>, tanto che già nel 1979 l’</w:t>
      </w:r>
      <w:r w:rsidRPr="0078540D">
        <w:rPr>
          <w:rFonts w:asciiTheme="minorHAnsi" w:hAnsiTheme="minorHAnsi" w:cstheme="minorHAnsi"/>
          <w:b/>
        </w:rPr>
        <w:t>Unesco</w:t>
      </w:r>
      <w:r w:rsidRPr="008301D8">
        <w:rPr>
          <w:rFonts w:asciiTheme="minorHAnsi" w:hAnsiTheme="minorHAnsi" w:cstheme="minorHAnsi"/>
        </w:rPr>
        <w:t xml:space="preserve"> </w:t>
      </w:r>
      <w:r w:rsidR="00785A6B" w:rsidRPr="008301D8">
        <w:rPr>
          <w:rFonts w:asciiTheme="minorHAnsi" w:hAnsiTheme="minorHAnsi" w:cstheme="minorHAnsi"/>
        </w:rPr>
        <w:t xml:space="preserve">le ha </w:t>
      </w:r>
      <w:r w:rsidRPr="008301D8">
        <w:rPr>
          <w:rFonts w:asciiTheme="minorHAnsi" w:hAnsiTheme="minorHAnsi" w:cstheme="minorHAnsi"/>
        </w:rPr>
        <w:t>dichiarat</w:t>
      </w:r>
      <w:r w:rsidR="00785A6B" w:rsidRPr="008301D8">
        <w:rPr>
          <w:rFonts w:asciiTheme="minorHAnsi" w:hAnsiTheme="minorHAnsi" w:cstheme="minorHAnsi"/>
        </w:rPr>
        <w:t>e</w:t>
      </w:r>
      <w:r w:rsidRPr="008301D8">
        <w:rPr>
          <w:rFonts w:asciiTheme="minorHAnsi" w:hAnsiTheme="minorHAnsi" w:cstheme="minorHAnsi"/>
        </w:rPr>
        <w:t xml:space="preserve"> </w:t>
      </w:r>
      <w:r w:rsidR="00387C6D" w:rsidRPr="004E3370">
        <w:rPr>
          <w:rFonts w:asciiTheme="minorHAnsi" w:hAnsiTheme="minorHAnsi" w:cstheme="minorHAnsi"/>
          <w:b/>
        </w:rPr>
        <w:t>(</w:t>
      </w:r>
      <w:r w:rsidR="00785A6B" w:rsidRPr="0078540D">
        <w:rPr>
          <w:rFonts w:asciiTheme="minorHAnsi" w:hAnsiTheme="minorHAnsi" w:cstheme="minorHAnsi"/>
          <w:b/>
        </w:rPr>
        <w:t xml:space="preserve">primo sito italiano) </w:t>
      </w:r>
      <w:r w:rsidRPr="0078540D">
        <w:rPr>
          <w:rFonts w:asciiTheme="minorHAnsi" w:hAnsiTheme="minorHAnsi" w:cstheme="minorHAnsi"/>
          <w:b/>
        </w:rPr>
        <w:t>Patrimonio dell’Umanità</w:t>
      </w:r>
      <w:r w:rsidR="0000290D" w:rsidRPr="0078540D">
        <w:rPr>
          <w:rFonts w:asciiTheme="minorHAnsi" w:hAnsiTheme="minorHAnsi" w:cstheme="minorHAnsi"/>
          <w:b/>
        </w:rPr>
        <w:t>.</w:t>
      </w:r>
      <w:r w:rsidR="0000290D" w:rsidRPr="008301D8">
        <w:rPr>
          <w:rFonts w:asciiTheme="minorHAnsi" w:hAnsiTheme="minorHAnsi" w:cstheme="minorHAnsi"/>
        </w:rPr>
        <w:t xml:space="preserve"> Oltre 200.000 le incisioni catalogate e distribuite in ben 180 </w:t>
      </w:r>
      <w:r w:rsidR="0046698A" w:rsidRPr="008301D8">
        <w:rPr>
          <w:rFonts w:asciiTheme="minorHAnsi" w:hAnsiTheme="minorHAnsi" w:cstheme="minorHAnsi"/>
        </w:rPr>
        <w:t>siti di 24 comuni</w:t>
      </w:r>
      <w:r w:rsidR="00387C6D" w:rsidRPr="008301D8">
        <w:rPr>
          <w:rFonts w:asciiTheme="minorHAnsi" w:hAnsiTheme="minorHAnsi" w:cstheme="minorHAnsi"/>
        </w:rPr>
        <w:t xml:space="preserve">, eseguite in un arco di tempo di </w:t>
      </w:r>
      <w:r w:rsidR="00F7626A" w:rsidRPr="008301D8">
        <w:rPr>
          <w:rFonts w:asciiTheme="minorHAnsi" w:hAnsiTheme="minorHAnsi" w:cstheme="minorHAnsi"/>
        </w:rPr>
        <w:t>oltre 12</w:t>
      </w:r>
      <w:r w:rsidR="00387C6D" w:rsidRPr="008301D8">
        <w:rPr>
          <w:rFonts w:asciiTheme="minorHAnsi" w:hAnsiTheme="minorHAnsi" w:cstheme="minorHAnsi"/>
        </w:rPr>
        <w:t xml:space="preserve"> mila anni, dal Paleolitico al periodo Romano</w:t>
      </w:r>
      <w:r w:rsidR="00A60D8A" w:rsidRPr="008301D8">
        <w:rPr>
          <w:rFonts w:asciiTheme="minorHAnsi" w:hAnsiTheme="minorHAnsi" w:cstheme="minorHAnsi"/>
        </w:rPr>
        <w:t xml:space="preserve">. Vi si </w:t>
      </w:r>
      <w:r w:rsidR="00387C6D" w:rsidRPr="008301D8">
        <w:rPr>
          <w:rFonts w:asciiTheme="minorHAnsi" w:hAnsiTheme="minorHAnsi" w:cstheme="minorHAnsi"/>
        </w:rPr>
        <w:t>legg</w:t>
      </w:r>
      <w:r w:rsidR="00A60D8A" w:rsidRPr="008301D8">
        <w:rPr>
          <w:rFonts w:asciiTheme="minorHAnsi" w:hAnsiTheme="minorHAnsi" w:cstheme="minorHAnsi"/>
        </w:rPr>
        <w:t xml:space="preserve">e </w:t>
      </w:r>
      <w:r w:rsidR="00387C6D" w:rsidRPr="008301D8">
        <w:rPr>
          <w:rFonts w:asciiTheme="minorHAnsi" w:hAnsiTheme="minorHAnsi" w:cstheme="minorHAnsi"/>
        </w:rPr>
        <w:t>la storia di un popolo, che potrebbe essere emblematicamente con</w:t>
      </w:r>
      <w:r w:rsidR="003D5DD2" w:rsidRPr="008301D8">
        <w:rPr>
          <w:rFonts w:asciiTheme="minorHAnsi" w:hAnsiTheme="minorHAnsi" w:cstheme="minorHAnsi"/>
        </w:rPr>
        <w:t xml:space="preserve">siderata la storia della </w:t>
      </w:r>
      <w:r w:rsidR="00387C6D" w:rsidRPr="008301D8">
        <w:rPr>
          <w:rFonts w:asciiTheme="minorHAnsi" w:hAnsiTheme="minorHAnsi" w:cstheme="minorHAnsi"/>
        </w:rPr>
        <w:t>civiltà europea</w:t>
      </w:r>
      <w:r w:rsidR="00F7626A" w:rsidRPr="008301D8">
        <w:rPr>
          <w:rFonts w:asciiTheme="minorHAnsi" w:hAnsiTheme="minorHAnsi" w:cstheme="minorHAnsi"/>
        </w:rPr>
        <w:t>: u</w:t>
      </w:r>
      <w:r w:rsidR="00387C6D" w:rsidRPr="008301D8">
        <w:rPr>
          <w:rFonts w:asciiTheme="minorHAnsi" w:hAnsiTheme="minorHAnsi" w:cstheme="minorHAnsi"/>
        </w:rPr>
        <w:t xml:space="preserve">na giornata, o ancor meglio un week end, </w:t>
      </w:r>
      <w:r w:rsidR="00994EAC" w:rsidRPr="008301D8">
        <w:rPr>
          <w:rFonts w:asciiTheme="minorHAnsi" w:hAnsiTheme="minorHAnsi" w:cstheme="minorHAnsi"/>
        </w:rPr>
        <w:t xml:space="preserve">alla loro scoperta </w:t>
      </w:r>
      <w:r w:rsidR="00387C6D" w:rsidRPr="008301D8">
        <w:rPr>
          <w:rFonts w:asciiTheme="minorHAnsi" w:hAnsiTheme="minorHAnsi" w:cstheme="minorHAnsi"/>
        </w:rPr>
        <w:t>può essere quindi un</w:t>
      </w:r>
      <w:r w:rsidR="00F7626A" w:rsidRPr="008301D8">
        <w:rPr>
          <w:rFonts w:asciiTheme="minorHAnsi" w:hAnsiTheme="minorHAnsi" w:cstheme="minorHAnsi"/>
        </w:rPr>
        <w:t>o straordinario</w:t>
      </w:r>
      <w:r w:rsidR="00387C6D" w:rsidRPr="008301D8">
        <w:rPr>
          <w:rFonts w:asciiTheme="minorHAnsi" w:hAnsiTheme="minorHAnsi" w:cstheme="minorHAnsi"/>
        </w:rPr>
        <w:t xml:space="preserve"> viaggio nel nostro passato</w:t>
      </w:r>
      <w:r w:rsidR="00994EAC" w:rsidRPr="008301D8">
        <w:rPr>
          <w:rFonts w:asciiTheme="minorHAnsi" w:hAnsiTheme="minorHAnsi" w:cstheme="minorHAnsi"/>
        </w:rPr>
        <w:t>, piacevole ed istruttivo per grandi e bambini</w:t>
      </w:r>
      <w:r w:rsidR="00387C6D" w:rsidRPr="008301D8">
        <w:rPr>
          <w:rFonts w:asciiTheme="minorHAnsi" w:hAnsiTheme="minorHAnsi" w:cstheme="minorHAnsi"/>
        </w:rPr>
        <w:t>.</w:t>
      </w:r>
      <w:r w:rsidR="00441AEE" w:rsidRPr="008301D8">
        <w:rPr>
          <w:rFonts w:asciiTheme="minorHAnsi" w:hAnsiTheme="minorHAnsi" w:cstheme="minorHAnsi"/>
        </w:rPr>
        <w:t xml:space="preserve"> </w:t>
      </w:r>
      <w:r w:rsidR="0067398F" w:rsidRPr="008301D8">
        <w:rPr>
          <w:rFonts w:asciiTheme="minorHAnsi" w:hAnsiTheme="minorHAnsi" w:cstheme="minorHAnsi"/>
        </w:rPr>
        <w:t xml:space="preserve">Negli </w:t>
      </w:r>
      <w:r w:rsidR="0067398F" w:rsidRPr="008301D8">
        <w:rPr>
          <w:rFonts w:asciiTheme="minorHAnsi" w:hAnsiTheme="minorHAnsi" w:cstheme="minorHAnsi"/>
          <w:b/>
        </w:rPr>
        <w:t>8</w:t>
      </w:r>
      <w:r w:rsidR="0067398F" w:rsidRPr="008301D8">
        <w:rPr>
          <w:rFonts w:asciiTheme="minorHAnsi" w:hAnsiTheme="minorHAnsi" w:cstheme="minorHAnsi"/>
        </w:rPr>
        <w:t xml:space="preserve"> </w:t>
      </w:r>
      <w:r w:rsidR="0067398F" w:rsidRPr="008301D8">
        <w:rPr>
          <w:rStyle w:val="Enfasigrassetto"/>
          <w:rFonts w:asciiTheme="minorHAnsi" w:hAnsiTheme="minorHAnsi" w:cstheme="minorHAnsi"/>
          <w:color w:val="292B2C"/>
        </w:rPr>
        <w:t xml:space="preserve">otto parchi archeologici dedicati, </w:t>
      </w:r>
      <w:r w:rsidR="0067398F" w:rsidRPr="008301D8">
        <w:rPr>
          <w:rStyle w:val="Enfasigrassetto"/>
          <w:rFonts w:asciiTheme="minorHAnsi" w:hAnsiTheme="minorHAnsi" w:cstheme="minorHAnsi"/>
          <w:b w:val="0"/>
          <w:color w:val="292B2C"/>
        </w:rPr>
        <w:t>u</w:t>
      </w:r>
      <w:r w:rsidR="00441AEE" w:rsidRPr="008301D8">
        <w:rPr>
          <w:rFonts w:asciiTheme="minorHAnsi" w:hAnsiTheme="minorHAnsi" w:cstheme="minorHAnsi"/>
        </w:rPr>
        <w:t>na c</w:t>
      </w:r>
      <w:r w:rsidR="00553319" w:rsidRPr="008301D8">
        <w:rPr>
          <w:rFonts w:asciiTheme="minorHAnsi" w:hAnsiTheme="minorHAnsi" w:cstheme="minorHAnsi"/>
        </w:rPr>
        <w:t xml:space="preserve">hiara cartellonistica </w:t>
      </w:r>
      <w:r w:rsidR="00441AEE" w:rsidRPr="008301D8">
        <w:rPr>
          <w:rFonts w:asciiTheme="minorHAnsi" w:hAnsiTheme="minorHAnsi" w:cstheme="minorHAnsi"/>
        </w:rPr>
        <w:t>consente di districarsi in questo fantastico e complesso linguaggio figurato</w:t>
      </w:r>
      <w:r w:rsidR="003D5DD2" w:rsidRPr="008301D8">
        <w:rPr>
          <w:rFonts w:asciiTheme="minorHAnsi" w:hAnsiTheme="minorHAnsi" w:cstheme="minorHAnsi"/>
        </w:rPr>
        <w:t xml:space="preserve"> su massi di varie forme e dimensioni (alcuni raggiungono i 50 m e raccolgono fino a 100 figure)</w:t>
      </w:r>
      <w:r w:rsidR="00441AEE" w:rsidRPr="008301D8">
        <w:rPr>
          <w:rFonts w:asciiTheme="minorHAnsi" w:hAnsiTheme="minorHAnsi" w:cstheme="minorHAnsi"/>
        </w:rPr>
        <w:t>.</w:t>
      </w:r>
      <w:r w:rsidR="00151F0C" w:rsidRPr="008301D8">
        <w:rPr>
          <w:rFonts w:asciiTheme="minorHAnsi" w:hAnsiTheme="minorHAnsi" w:cstheme="minorHAnsi"/>
        </w:rPr>
        <w:t xml:space="preserve"> </w:t>
      </w:r>
      <w:r w:rsidR="0067398F" w:rsidRPr="008301D8">
        <w:rPr>
          <w:rFonts w:asciiTheme="minorHAnsi" w:hAnsiTheme="minorHAnsi" w:cstheme="minorHAnsi"/>
        </w:rPr>
        <w:t xml:space="preserve">La maggior concentrazione si ha nella zona di Capo di Ponte, dove la visita non può che iniziare dal </w:t>
      </w:r>
      <w:r w:rsidR="0067398F" w:rsidRPr="008301D8">
        <w:rPr>
          <w:rFonts w:asciiTheme="minorHAnsi" w:hAnsiTheme="minorHAnsi" w:cstheme="minorHAnsi"/>
          <w:b/>
        </w:rPr>
        <w:t xml:space="preserve">Parco Nazionale di </w:t>
      </w:r>
      <w:proofErr w:type="spellStart"/>
      <w:r w:rsidR="0067398F" w:rsidRPr="008301D8">
        <w:rPr>
          <w:rFonts w:asciiTheme="minorHAnsi" w:hAnsiTheme="minorHAnsi" w:cstheme="minorHAnsi"/>
          <w:b/>
        </w:rPr>
        <w:t>Naquane</w:t>
      </w:r>
      <w:proofErr w:type="spellEnd"/>
      <w:r w:rsidR="0067398F" w:rsidRPr="008301D8">
        <w:rPr>
          <w:rFonts w:asciiTheme="minorHAnsi" w:hAnsiTheme="minorHAnsi" w:cstheme="minorHAnsi"/>
        </w:rPr>
        <w:t>,</w:t>
      </w:r>
      <w:r w:rsidR="00221FE7" w:rsidRPr="008301D8">
        <w:rPr>
          <w:rFonts w:asciiTheme="minorHAnsi" w:hAnsiTheme="minorHAnsi" w:cstheme="minorHAnsi"/>
        </w:rPr>
        <w:t xml:space="preserve"> in cui</w:t>
      </w:r>
      <w:r w:rsidR="0067398F" w:rsidRPr="008301D8">
        <w:rPr>
          <w:rFonts w:asciiTheme="minorHAnsi" w:hAnsiTheme="minorHAnsi" w:cstheme="minorHAnsi"/>
        </w:rPr>
        <w:t xml:space="preserve"> sono </w:t>
      </w:r>
      <w:r w:rsidR="00BB4919">
        <w:rPr>
          <w:rFonts w:asciiTheme="minorHAnsi" w:hAnsiTheme="minorHAnsi" w:cstheme="minorHAnsi"/>
        </w:rPr>
        <w:t>incise</w:t>
      </w:r>
      <w:r w:rsidR="0067398F" w:rsidRPr="008301D8">
        <w:rPr>
          <w:rFonts w:asciiTheme="minorHAnsi" w:hAnsiTheme="minorHAnsi" w:cstheme="minorHAnsi"/>
        </w:rPr>
        <w:t xml:space="preserve"> su </w:t>
      </w:r>
      <w:r w:rsidR="0067398F" w:rsidRPr="004E3370">
        <w:rPr>
          <w:rFonts w:asciiTheme="minorHAnsi" w:hAnsiTheme="minorHAnsi" w:cstheme="minorHAnsi"/>
          <w:b/>
        </w:rPr>
        <w:t>104 rocce oltre 30 mila figure</w:t>
      </w:r>
      <w:r w:rsidR="00BB4919">
        <w:rPr>
          <w:rFonts w:asciiTheme="minorHAnsi" w:hAnsiTheme="minorHAnsi" w:cstheme="minorHAnsi"/>
        </w:rPr>
        <w:t>, il</w:t>
      </w:r>
      <w:r w:rsidR="0067398F" w:rsidRPr="008301D8">
        <w:rPr>
          <w:rFonts w:asciiTheme="minorHAnsi" w:hAnsiTheme="minorHAnsi" w:cstheme="minorHAnsi"/>
        </w:rPr>
        <w:t xml:space="preserve"> maggiore raggruppamento scoperto al mondo</w:t>
      </w:r>
      <w:r w:rsidR="00C05732" w:rsidRPr="008301D8">
        <w:rPr>
          <w:rFonts w:asciiTheme="minorHAnsi" w:hAnsiTheme="minorHAnsi" w:cstheme="minorHAnsi"/>
        </w:rPr>
        <w:t>: i</w:t>
      </w:r>
      <w:r w:rsidR="0067398F" w:rsidRPr="008301D8">
        <w:rPr>
          <w:rFonts w:asciiTheme="minorHAnsi" w:hAnsiTheme="minorHAnsi" w:cstheme="minorHAnsi"/>
          <w:shd w:val="clear" w:color="auto" w:fill="FFFFFF"/>
        </w:rPr>
        <w:t>stituito nel 1955, è stato il primo Parco archeologico italiano.</w:t>
      </w:r>
      <w:r w:rsidR="00C05732" w:rsidRPr="008301D8">
        <w:rPr>
          <w:rFonts w:asciiTheme="minorHAnsi" w:hAnsiTheme="minorHAnsi" w:cstheme="minorHAnsi"/>
          <w:shd w:val="clear" w:color="auto" w:fill="FFFFFF"/>
        </w:rPr>
        <w:t xml:space="preserve"> </w:t>
      </w:r>
      <w:r w:rsidR="00946371" w:rsidRPr="008301D8">
        <w:rPr>
          <w:rFonts w:asciiTheme="minorHAnsi" w:hAnsiTheme="minorHAnsi" w:cstheme="minorHAnsi"/>
          <w:shd w:val="clear" w:color="auto" w:fill="FFFFFF"/>
        </w:rPr>
        <w:t>Dirimpetto, i</w:t>
      </w:r>
      <w:r w:rsidR="00C05732" w:rsidRPr="008301D8">
        <w:rPr>
          <w:rFonts w:asciiTheme="minorHAnsi" w:hAnsiTheme="minorHAnsi" w:cstheme="minorHAnsi"/>
          <w:shd w:val="clear" w:color="auto" w:fill="FFFFFF"/>
        </w:rPr>
        <w:t xml:space="preserve"> </w:t>
      </w:r>
      <w:r w:rsidR="00C05732" w:rsidRPr="008301D8">
        <w:rPr>
          <w:rFonts w:asciiTheme="minorHAnsi" w:hAnsiTheme="minorHAnsi" w:cstheme="minorHAnsi"/>
          <w:b/>
          <w:shd w:val="clear" w:color="auto" w:fill="FFFFFF"/>
        </w:rPr>
        <w:t>Massi di Cemmo</w:t>
      </w:r>
      <w:r w:rsidR="003117C8">
        <w:rPr>
          <w:rFonts w:asciiTheme="minorHAnsi" w:hAnsiTheme="minorHAnsi" w:cstheme="minorHAnsi"/>
          <w:shd w:val="clear" w:color="auto" w:fill="FFFFFF"/>
        </w:rPr>
        <w:t xml:space="preserve"> </w:t>
      </w:r>
      <w:r w:rsidR="00C05732" w:rsidRPr="008301D8">
        <w:rPr>
          <w:rFonts w:asciiTheme="minorHAnsi" w:hAnsiTheme="minorHAnsi" w:cstheme="minorHAnsi"/>
          <w:shd w:val="clear" w:color="auto" w:fill="FFFFFF"/>
        </w:rPr>
        <w:t xml:space="preserve">e </w:t>
      </w:r>
      <w:r w:rsidR="00946371" w:rsidRPr="008301D8">
        <w:rPr>
          <w:rFonts w:asciiTheme="minorHAnsi" w:hAnsiTheme="minorHAnsi" w:cstheme="minorHAnsi"/>
          <w:shd w:val="clear" w:color="auto" w:fill="FFFFFF"/>
        </w:rPr>
        <w:t xml:space="preserve">poco distante </w:t>
      </w:r>
      <w:r w:rsidR="00C05732" w:rsidRPr="008301D8">
        <w:rPr>
          <w:rFonts w:asciiTheme="minorHAnsi" w:hAnsiTheme="minorHAnsi" w:cstheme="minorHAnsi"/>
        </w:rPr>
        <w:t xml:space="preserve">il </w:t>
      </w:r>
      <w:r w:rsidR="00C05732" w:rsidRPr="008301D8">
        <w:rPr>
          <w:rFonts w:asciiTheme="minorHAnsi" w:hAnsiTheme="minorHAnsi" w:cstheme="minorHAnsi"/>
          <w:b/>
        </w:rPr>
        <w:t xml:space="preserve">Parco archeologico comunale di </w:t>
      </w:r>
      <w:proofErr w:type="spellStart"/>
      <w:r w:rsidR="00C05732" w:rsidRPr="008301D8">
        <w:rPr>
          <w:rFonts w:asciiTheme="minorHAnsi" w:hAnsiTheme="minorHAnsi" w:cstheme="minorHAnsi"/>
          <w:b/>
        </w:rPr>
        <w:t>Seradina</w:t>
      </w:r>
      <w:proofErr w:type="spellEnd"/>
      <w:r w:rsidR="00C05732" w:rsidRPr="008301D8">
        <w:rPr>
          <w:rFonts w:asciiTheme="minorHAnsi" w:hAnsiTheme="minorHAnsi" w:cstheme="minorHAnsi"/>
          <w:b/>
        </w:rPr>
        <w:t xml:space="preserve"> e </w:t>
      </w:r>
      <w:proofErr w:type="spellStart"/>
      <w:r w:rsidR="00C05732" w:rsidRPr="008301D8">
        <w:rPr>
          <w:rFonts w:asciiTheme="minorHAnsi" w:hAnsiTheme="minorHAnsi" w:cstheme="minorHAnsi"/>
          <w:b/>
        </w:rPr>
        <w:t>Bedolina</w:t>
      </w:r>
      <w:proofErr w:type="spellEnd"/>
      <w:r w:rsidR="00C05732" w:rsidRPr="008301D8">
        <w:rPr>
          <w:rFonts w:asciiTheme="minorHAnsi" w:hAnsiTheme="minorHAnsi" w:cstheme="minorHAnsi"/>
        </w:rPr>
        <w:t xml:space="preserve">. </w:t>
      </w:r>
      <w:r w:rsidR="00946371" w:rsidRPr="008301D8">
        <w:rPr>
          <w:rFonts w:asciiTheme="minorHAnsi" w:hAnsiTheme="minorHAnsi" w:cstheme="minorHAnsi"/>
        </w:rPr>
        <w:t xml:space="preserve">Altre incisioni si ammirano nei </w:t>
      </w:r>
      <w:r w:rsidR="00946371" w:rsidRPr="008301D8">
        <w:rPr>
          <w:rFonts w:asciiTheme="minorHAnsi" w:hAnsiTheme="minorHAnsi" w:cstheme="minorHAnsi"/>
          <w:b/>
        </w:rPr>
        <w:t xml:space="preserve">parchi di Lago Moro, </w:t>
      </w:r>
      <w:proofErr w:type="spellStart"/>
      <w:r w:rsidR="00946371" w:rsidRPr="008301D8">
        <w:rPr>
          <w:rFonts w:asciiTheme="minorHAnsi" w:hAnsiTheme="minorHAnsi" w:cstheme="minorHAnsi"/>
          <w:b/>
        </w:rPr>
        <w:t>Luine</w:t>
      </w:r>
      <w:proofErr w:type="spellEnd"/>
      <w:r w:rsidR="00946371" w:rsidRPr="008301D8">
        <w:rPr>
          <w:rFonts w:asciiTheme="minorHAnsi" w:hAnsiTheme="minorHAnsi" w:cstheme="minorHAnsi"/>
          <w:b/>
        </w:rPr>
        <w:t xml:space="preserve"> e Monticolo a Darfo Boario Terme</w:t>
      </w:r>
      <w:r w:rsidR="00946371" w:rsidRPr="008301D8">
        <w:rPr>
          <w:rFonts w:asciiTheme="minorHAnsi" w:hAnsiTheme="minorHAnsi" w:cstheme="minorHAnsi"/>
        </w:rPr>
        <w:t xml:space="preserve">; </w:t>
      </w:r>
      <w:r w:rsidR="00946371" w:rsidRPr="008301D8">
        <w:rPr>
          <w:rFonts w:asciiTheme="minorHAnsi" w:hAnsiTheme="minorHAnsi" w:cstheme="minorHAnsi"/>
          <w:b/>
        </w:rPr>
        <w:t>Ossimo</w:t>
      </w:r>
      <w:r w:rsidR="00946371" w:rsidRPr="008301D8">
        <w:rPr>
          <w:rFonts w:asciiTheme="minorHAnsi" w:hAnsiTheme="minorHAnsi" w:cstheme="minorHAnsi"/>
        </w:rPr>
        <w:t xml:space="preserve">; </w:t>
      </w:r>
      <w:r w:rsidR="00946371" w:rsidRPr="008301D8">
        <w:rPr>
          <w:rFonts w:asciiTheme="minorHAnsi" w:hAnsiTheme="minorHAnsi" w:cstheme="minorHAnsi"/>
          <w:b/>
        </w:rPr>
        <w:t>Ceto, Cimbergo e Paspardo</w:t>
      </w:r>
      <w:r w:rsidR="00946371" w:rsidRPr="008301D8">
        <w:rPr>
          <w:rFonts w:asciiTheme="minorHAnsi" w:hAnsiTheme="minorHAnsi" w:cstheme="minorHAnsi"/>
        </w:rPr>
        <w:t xml:space="preserve">; </w:t>
      </w:r>
      <w:r w:rsidR="00946371" w:rsidRPr="008301D8">
        <w:rPr>
          <w:rFonts w:asciiTheme="minorHAnsi" w:hAnsiTheme="minorHAnsi" w:cstheme="minorHAnsi"/>
          <w:b/>
        </w:rPr>
        <w:t>Sellero</w:t>
      </w:r>
      <w:r w:rsidR="00946371" w:rsidRPr="008301D8">
        <w:rPr>
          <w:rFonts w:asciiTheme="minorHAnsi" w:hAnsiTheme="minorHAnsi" w:cstheme="minorHAnsi"/>
        </w:rPr>
        <w:t xml:space="preserve">; </w:t>
      </w:r>
      <w:r w:rsidR="00946371" w:rsidRPr="008301D8">
        <w:rPr>
          <w:rFonts w:asciiTheme="minorHAnsi" w:hAnsiTheme="minorHAnsi" w:cstheme="minorHAnsi"/>
          <w:b/>
        </w:rPr>
        <w:t>Sonico</w:t>
      </w:r>
      <w:r w:rsidR="00221FE7" w:rsidRPr="008301D8">
        <w:rPr>
          <w:rFonts w:asciiTheme="minorHAnsi" w:hAnsiTheme="minorHAnsi" w:cstheme="minorHAnsi"/>
          <w:b/>
        </w:rPr>
        <w:t xml:space="preserve"> </w:t>
      </w:r>
      <w:r w:rsidR="00221FE7" w:rsidRPr="008301D8">
        <w:rPr>
          <w:rFonts w:asciiTheme="minorHAnsi" w:hAnsiTheme="minorHAnsi" w:cstheme="minorHAnsi"/>
        </w:rPr>
        <w:t>e, con mol</w:t>
      </w:r>
      <w:r w:rsidR="00946371" w:rsidRPr="008301D8">
        <w:rPr>
          <w:rFonts w:asciiTheme="minorHAnsi" w:hAnsiTheme="minorHAnsi" w:cstheme="minorHAnsi"/>
        </w:rPr>
        <w:t>ti</w:t>
      </w:r>
      <w:r w:rsidR="00221FE7" w:rsidRPr="008301D8">
        <w:rPr>
          <w:rFonts w:asciiTheme="minorHAnsi" w:hAnsiTheme="minorHAnsi" w:cstheme="minorHAnsi"/>
        </w:rPr>
        <w:t xml:space="preserve"> altri rep</w:t>
      </w:r>
      <w:r w:rsidR="00946371" w:rsidRPr="008301D8">
        <w:rPr>
          <w:rFonts w:asciiTheme="minorHAnsi" w:hAnsiTheme="minorHAnsi" w:cstheme="minorHAnsi"/>
        </w:rPr>
        <w:t>erti, al</w:t>
      </w:r>
      <w:r w:rsidR="00946371" w:rsidRPr="008301D8">
        <w:rPr>
          <w:rFonts w:asciiTheme="minorHAnsi" w:hAnsiTheme="minorHAnsi" w:cstheme="minorHAnsi"/>
          <w:b/>
        </w:rPr>
        <w:t xml:space="preserve"> </w:t>
      </w:r>
      <w:hyperlink r:id="rId6" w:tgtFrame="_blank" w:history="1">
        <w:r w:rsidR="00221FE7" w:rsidRPr="008301D8">
          <w:rPr>
            <w:rFonts w:asciiTheme="minorHAnsi" w:hAnsiTheme="minorHAnsi" w:cstheme="minorHAnsi"/>
            <w:b/>
            <w:bCs/>
          </w:rPr>
          <w:t>Museo Nazionale della Preistoria della Valle Camonica di Capo di Ponte</w:t>
        </w:r>
        <w:r w:rsidR="009702CA" w:rsidRPr="008301D8">
          <w:rPr>
            <w:rFonts w:asciiTheme="minorHAnsi" w:hAnsiTheme="minorHAnsi" w:cstheme="minorHAnsi"/>
            <w:b/>
            <w:bCs/>
          </w:rPr>
          <w:t>.</w:t>
        </w:r>
      </w:hyperlink>
    </w:p>
    <w:p w:rsidR="004E3370" w:rsidRPr="008301D8" w:rsidRDefault="004E3370" w:rsidP="0086099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8572E" w:rsidRDefault="00FF0D6C" w:rsidP="006C522B">
      <w:pPr>
        <w:tabs>
          <w:tab w:val="left" w:pos="5130"/>
          <w:tab w:val="left" w:pos="9356"/>
        </w:tabs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 w:rsidRPr="008301D8">
        <w:rPr>
          <w:rFonts w:cs="Calibri"/>
        </w:rPr>
        <w:t xml:space="preserve">In tema di </w:t>
      </w:r>
      <w:r w:rsidR="009702CA" w:rsidRPr="008301D8">
        <w:rPr>
          <w:rFonts w:cs="Calibri"/>
        </w:rPr>
        <w:t>archeologia,</w:t>
      </w:r>
      <w:r w:rsidRPr="008301D8">
        <w:rPr>
          <w:rFonts w:cs="Calibri"/>
        </w:rPr>
        <w:t xml:space="preserve"> un</w:t>
      </w:r>
      <w:r w:rsidR="006C522B" w:rsidRPr="008301D8">
        <w:rPr>
          <w:rFonts w:cs="Calibri"/>
        </w:rPr>
        <w:t xml:space="preserve">a </w:t>
      </w:r>
      <w:r w:rsidRPr="008301D8">
        <w:rPr>
          <w:rFonts w:cs="Calibri"/>
        </w:rPr>
        <w:t xml:space="preserve">perla assoluta da scoprire passeggiando sono le </w:t>
      </w:r>
      <w:r w:rsidR="00420DEF" w:rsidRPr="008301D8">
        <w:rPr>
          <w:rFonts w:cs="Calibri"/>
          <w:b/>
        </w:rPr>
        <w:t>Grotte di Catullo,</w:t>
      </w:r>
      <w:r w:rsidRPr="008301D8">
        <w:rPr>
          <w:rFonts w:cs="Calibri"/>
        </w:rPr>
        <w:t xml:space="preserve"> fra le più suggestive aree archeologiche italiane: </w:t>
      </w:r>
      <w:r w:rsidR="00420DEF" w:rsidRPr="008301D8">
        <w:rPr>
          <w:rFonts w:cs="Calibri"/>
        </w:rPr>
        <w:t xml:space="preserve">all’estremità della penisola di </w:t>
      </w:r>
      <w:r w:rsidR="00420DEF" w:rsidRPr="004E3370">
        <w:rPr>
          <w:rFonts w:cs="Calibri"/>
          <w:b/>
        </w:rPr>
        <w:t>S</w:t>
      </w:r>
      <w:r w:rsidR="00F30178" w:rsidRPr="004E3370">
        <w:rPr>
          <w:rFonts w:cs="Calibri"/>
          <w:b/>
        </w:rPr>
        <w:t>irmione,</w:t>
      </w:r>
      <w:r w:rsidR="00F30178" w:rsidRPr="008301D8">
        <w:rPr>
          <w:rFonts w:cs="Calibri"/>
        </w:rPr>
        <w:t xml:space="preserve"> </w:t>
      </w:r>
      <w:r w:rsidR="00420DEF" w:rsidRPr="008301D8">
        <w:rPr>
          <w:rFonts w:cs="Calibri"/>
        </w:rPr>
        <w:t xml:space="preserve">circondato dalle azzurre acque del lago </w:t>
      </w:r>
      <w:r w:rsidR="00F30178" w:rsidRPr="008301D8">
        <w:rPr>
          <w:rFonts w:cs="Calibri"/>
        </w:rPr>
        <w:t xml:space="preserve">di Garda </w:t>
      </w:r>
      <w:r w:rsidR="00420DEF" w:rsidRPr="008301D8">
        <w:rPr>
          <w:rFonts w:cs="Calibri"/>
        </w:rPr>
        <w:t xml:space="preserve">e </w:t>
      </w:r>
      <w:r w:rsidRPr="008301D8">
        <w:rPr>
          <w:rFonts w:cs="Calibri"/>
        </w:rPr>
        <w:t>immerso nel verde degli ulivi, il complesso – che si estende per oltre 2 ettari- è l’esempio più grandioso di villa romana finora riportata alla luce nel Nord Italia</w:t>
      </w:r>
      <w:r w:rsidR="00420DEF" w:rsidRPr="008301D8">
        <w:rPr>
          <w:rFonts w:cs="Calibri"/>
        </w:rPr>
        <w:t>. Costruit</w:t>
      </w:r>
      <w:r w:rsidR="00F30178" w:rsidRPr="008301D8">
        <w:rPr>
          <w:rFonts w:cs="Calibri"/>
        </w:rPr>
        <w:t>o</w:t>
      </w:r>
      <w:r w:rsidR="00420DEF" w:rsidRPr="008301D8">
        <w:rPr>
          <w:rFonts w:cs="Calibri"/>
        </w:rPr>
        <w:t xml:space="preserve"> nella prima età imperiale, fra la fine del I sec a.C. e l’inizio del I </w:t>
      </w:r>
      <w:proofErr w:type="spellStart"/>
      <w:r w:rsidR="00420DEF" w:rsidRPr="008301D8">
        <w:rPr>
          <w:rFonts w:cs="Calibri"/>
        </w:rPr>
        <w:t>sec.d.C</w:t>
      </w:r>
      <w:proofErr w:type="spellEnd"/>
      <w:r w:rsidR="00420DEF" w:rsidRPr="008301D8">
        <w:rPr>
          <w:rFonts w:cs="Calibri"/>
        </w:rPr>
        <w:t>.</w:t>
      </w:r>
      <w:r w:rsidR="00F30178" w:rsidRPr="008301D8">
        <w:rPr>
          <w:rFonts w:cs="Calibri"/>
        </w:rPr>
        <w:t>, andato</w:t>
      </w:r>
      <w:r w:rsidR="00420DEF" w:rsidRPr="008301D8">
        <w:rPr>
          <w:rFonts w:cs="Calibri"/>
        </w:rPr>
        <w:t xml:space="preserve"> poi in rovina, dal Rinascimento </w:t>
      </w:r>
      <w:r w:rsidR="006C522B" w:rsidRPr="008301D8">
        <w:rPr>
          <w:rFonts w:cs="Calibri"/>
        </w:rPr>
        <w:t>fu denominato “</w:t>
      </w:r>
      <w:r w:rsidR="00420DEF" w:rsidRPr="008301D8">
        <w:rPr>
          <w:rFonts w:cs="Calibri"/>
        </w:rPr>
        <w:t>Grotte</w:t>
      </w:r>
      <w:r w:rsidR="006C522B" w:rsidRPr="008301D8">
        <w:rPr>
          <w:rFonts w:cs="Calibri"/>
        </w:rPr>
        <w:t>”</w:t>
      </w:r>
      <w:r w:rsidR="00420DEF" w:rsidRPr="008301D8">
        <w:rPr>
          <w:rFonts w:cs="Calibri"/>
        </w:rPr>
        <w:t xml:space="preserve"> </w:t>
      </w:r>
      <w:r w:rsidR="00F30178" w:rsidRPr="008301D8">
        <w:rPr>
          <w:rFonts w:cs="Calibri"/>
        </w:rPr>
        <w:t>a indicare i vani crollati e</w:t>
      </w:r>
      <w:r w:rsidR="00420DEF" w:rsidRPr="008301D8">
        <w:rPr>
          <w:rFonts w:cs="Calibri"/>
        </w:rPr>
        <w:t xml:space="preserve"> coperti dalla vegetazione, </w:t>
      </w:r>
      <w:r w:rsidR="00F30178" w:rsidRPr="008301D8">
        <w:rPr>
          <w:rFonts w:cs="Calibri"/>
        </w:rPr>
        <w:t xml:space="preserve">simili appunto a </w:t>
      </w:r>
      <w:r w:rsidR="00420DEF" w:rsidRPr="008301D8">
        <w:rPr>
          <w:rFonts w:cs="Calibri"/>
        </w:rPr>
        <w:t xml:space="preserve">cavità naturali. Il riferimento a Catullo deriva </w:t>
      </w:r>
      <w:r w:rsidR="00F30178" w:rsidRPr="008301D8">
        <w:rPr>
          <w:rFonts w:cs="Calibri"/>
        </w:rPr>
        <w:t>dal fatto che il noto</w:t>
      </w:r>
      <w:r w:rsidR="00420DEF" w:rsidRPr="008301D8">
        <w:rPr>
          <w:rFonts w:cs="Calibri"/>
        </w:rPr>
        <w:t xml:space="preserve"> poeta latino</w:t>
      </w:r>
      <w:r w:rsidR="00F30178" w:rsidRPr="008301D8">
        <w:rPr>
          <w:rFonts w:cs="Calibri"/>
        </w:rPr>
        <w:t xml:space="preserve"> cantò</w:t>
      </w:r>
      <w:r w:rsidR="00420DEF" w:rsidRPr="008301D8">
        <w:rPr>
          <w:rFonts w:cs="Calibri"/>
        </w:rPr>
        <w:t xml:space="preserve"> </w:t>
      </w:r>
      <w:r w:rsidR="004E3370">
        <w:rPr>
          <w:rFonts w:cs="Calibri"/>
        </w:rPr>
        <w:t xml:space="preserve">in una sua ode </w:t>
      </w:r>
      <w:r w:rsidR="00420DEF" w:rsidRPr="008301D8">
        <w:rPr>
          <w:rFonts w:cs="Calibri"/>
        </w:rPr>
        <w:t xml:space="preserve">Sirmione “gioiello tra tutte le isole e penisole dei mari e dei laghi”. </w:t>
      </w:r>
      <w:r w:rsidR="0048572E" w:rsidRPr="008301D8">
        <w:rPr>
          <w:rFonts w:cs="Calibri"/>
        </w:rPr>
        <w:t>Sempre sul Garda, d</w:t>
      </w:r>
      <w:r w:rsidR="0048572E" w:rsidRPr="008301D8">
        <w:rPr>
          <w:rFonts w:cs="Calibri"/>
          <w:color w:val="000000"/>
          <w:shd w:val="clear" w:color="auto" w:fill="FFFFFF"/>
        </w:rPr>
        <w:t xml:space="preserve">a non perdere è una visita alla zona archeologica di </w:t>
      </w:r>
      <w:r w:rsidR="0048572E" w:rsidRPr="008301D8">
        <w:rPr>
          <w:rFonts w:cs="Calibri"/>
          <w:b/>
          <w:color w:val="000000"/>
          <w:shd w:val="clear" w:color="auto" w:fill="FFFFFF"/>
        </w:rPr>
        <w:t>Desenzano</w:t>
      </w:r>
      <w:r w:rsidR="0048572E" w:rsidRPr="008301D8">
        <w:rPr>
          <w:rFonts w:cs="Calibri"/>
          <w:color w:val="000000"/>
          <w:shd w:val="clear" w:color="auto" w:fill="FFFFFF"/>
        </w:rPr>
        <w:t xml:space="preserve">, che custodisce i resti di una grandiosa </w:t>
      </w:r>
      <w:r w:rsidR="0048572E" w:rsidRPr="008301D8">
        <w:rPr>
          <w:rFonts w:cs="Calibri"/>
          <w:b/>
          <w:color w:val="000000"/>
          <w:shd w:val="clear" w:color="auto" w:fill="FFFFFF"/>
        </w:rPr>
        <w:t>villa romana</w:t>
      </w:r>
      <w:r w:rsidR="0048572E" w:rsidRPr="008301D8">
        <w:rPr>
          <w:rFonts w:cs="Calibri"/>
          <w:color w:val="000000"/>
          <w:shd w:val="clear" w:color="auto" w:fill="FFFFFF"/>
        </w:rPr>
        <w:t xml:space="preserve"> del IV sec. d.C. con </w:t>
      </w:r>
      <w:r w:rsidR="0034489C" w:rsidRPr="008301D8">
        <w:rPr>
          <w:rFonts w:cs="Calibri"/>
          <w:color w:val="000000"/>
          <w:shd w:val="clear" w:color="auto" w:fill="FFFFFF"/>
        </w:rPr>
        <w:t xml:space="preserve">estesi </w:t>
      </w:r>
      <w:r w:rsidR="0048572E" w:rsidRPr="008301D8">
        <w:rPr>
          <w:rFonts w:cs="Calibri"/>
          <w:color w:val="000000"/>
          <w:shd w:val="clear" w:color="auto" w:fill="FFFFFF"/>
        </w:rPr>
        <w:t>pavimenti policromi a mosaico</w:t>
      </w:r>
      <w:r w:rsidR="0034489C" w:rsidRPr="008301D8">
        <w:rPr>
          <w:rFonts w:cs="Calibri"/>
          <w:color w:val="000000"/>
          <w:shd w:val="clear" w:color="auto" w:fill="FFFFFF"/>
        </w:rPr>
        <w:t xml:space="preserve"> di raffinatissima fattura</w:t>
      </w:r>
      <w:r w:rsidR="0034489C">
        <w:rPr>
          <w:rFonts w:cs="Calibri"/>
          <w:color w:val="000000"/>
          <w:shd w:val="clear" w:color="auto" w:fill="FFFFFF"/>
        </w:rPr>
        <w:t>.</w:t>
      </w:r>
    </w:p>
    <w:p w:rsidR="004E3370" w:rsidRPr="00316A8A" w:rsidRDefault="004E3370" w:rsidP="006C522B">
      <w:pPr>
        <w:tabs>
          <w:tab w:val="left" w:pos="5130"/>
          <w:tab w:val="left" w:pos="9356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6C522B" w:rsidRPr="00316A8A" w:rsidRDefault="006C522B" w:rsidP="006C522B">
      <w:pPr>
        <w:spacing w:after="0" w:line="240" w:lineRule="auto"/>
        <w:jc w:val="both"/>
      </w:pPr>
      <w:r w:rsidRPr="000F666A">
        <w:rPr>
          <w:rFonts w:cs="Calibri"/>
        </w:rPr>
        <w:t>Altr</w:t>
      </w:r>
      <w:r w:rsidR="005E2404" w:rsidRPr="000F666A">
        <w:rPr>
          <w:rFonts w:cs="Calibri"/>
        </w:rPr>
        <w:t>a</w:t>
      </w:r>
      <w:r w:rsidRPr="000F666A">
        <w:rPr>
          <w:rFonts w:cs="Calibri"/>
        </w:rPr>
        <w:t xml:space="preserve"> imperdibile </w:t>
      </w:r>
      <w:r w:rsidR="005E2404" w:rsidRPr="000F666A">
        <w:rPr>
          <w:rFonts w:cs="Calibri"/>
        </w:rPr>
        <w:t xml:space="preserve">passeggiata archeologica a ritroso nel tempo </w:t>
      </w:r>
      <w:r w:rsidRPr="000F666A">
        <w:rPr>
          <w:rFonts w:cs="Calibri"/>
        </w:rPr>
        <w:t xml:space="preserve">è </w:t>
      </w:r>
      <w:r w:rsidR="005E2404" w:rsidRPr="000F666A">
        <w:rPr>
          <w:rFonts w:cs="Calibri"/>
        </w:rPr>
        <w:t>quella che</w:t>
      </w:r>
      <w:r w:rsidR="008301D8" w:rsidRPr="000F666A">
        <w:rPr>
          <w:rFonts w:cs="Calibri"/>
        </w:rPr>
        <w:t xml:space="preserve"> a </w:t>
      </w:r>
      <w:r w:rsidR="008301D8" w:rsidRPr="000F666A">
        <w:rPr>
          <w:rFonts w:cs="Calibri"/>
          <w:b/>
        </w:rPr>
        <w:t>Brescia</w:t>
      </w:r>
      <w:r w:rsidR="005E2404" w:rsidRPr="000F666A">
        <w:rPr>
          <w:rFonts w:cs="Calibri"/>
        </w:rPr>
        <w:t xml:space="preserve">, lungo </w:t>
      </w:r>
      <w:r w:rsidRPr="000F666A">
        <w:rPr>
          <w:b/>
        </w:rPr>
        <w:t>Via Musei</w:t>
      </w:r>
      <w:r w:rsidR="005E2404" w:rsidRPr="00316A8A">
        <w:rPr>
          <w:b/>
        </w:rPr>
        <w:t xml:space="preserve"> </w:t>
      </w:r>
      <w:r w:rsidR="005E2404" w:rsidRPr="00316A8A">
        <w:t>porta alla visita di</w:t>
      </w:r>
      <w:r w:rsidR="005E2404" w:rsidRPr="00316A8A">
        <w:rPr>
          <w:b/>
        </w:rPr>
        <w:t xml:space="preserve"> </w:t>
      </w:r>
      <w:r w:rsidR="00BF4615">
        <w:rPr>
          <w:b/>
        </w:rPr>
        <w:t xml:space="preserve">ben due eccezionali siti </w:t>
      </w:r>
      <w:r w:rsidR="00BF4615" w:rsidRPr="00316A8A">
        <w:rPr>
          <w:b/>
        </w:rPr>
        <w:t>Unesco</w:t>
      </w:r>
      <w:r w:rsidR="004E3370">
        <w:rPr>
          <w:b/>
        </w:rPr>
        <w:t>:</w:t>
      </w:r>
      <w:r w:rsidR="00BF4615" w:rsidRPr="00316A8A">
        <w:t xml:space="preserve"> </w:t>
      </w:r>
      <w:r w:rsidRPr="00316A8A">
        <w:rPr>
          <w:b/>
        </w:rPr>
        <w:t>BRIXIA. Parco archeologico di Brescia Romana</w:t>
      </w:r>
      <w:r w:rsidRPr="00316A8A">
        <w:t xml:space="preserve"> </w:t>
      </w:r>
      <w:r w:rsidR="00316A8A">
        <w:t>(</w:t>
      </w:r>
      <w:r w:rsidRPr="00316A8A">
        <w:t xml:space="preserve">la più vasta </w:t>
      </w:r>
      <w:r w:rsidR="005E2404" w:rsidRPr="00316A8A">
        <w:t xml:space="preserve">area di </w:t>
      </w:r>
      <w:r w:rsidRPr="00316A8A">
        <w:t>ro</w:t>
      </w:r>
      <w:r w:rsidR="00316A8A">
        <w:t>vine romane del nord Italia</w:t>
      </w:r>
      <w:r w:rsidR="00BF4615">
        <w:t>, dove n</w:t>
      </w:r>
      <w:r w:rsidR="00BF4615" w:rsidRPr="00316A8A">
        <w:t xml:space="preserve">el </w:t>
      </w:r>
      <w:r w:rsidR="00BF4615" w:rsidRPr="00BF4615">
        <w:rPr>
          <w:b/>
        </w:rPr>
        <w:t>Tempio Capitolino</w:t>
      </w:r>
      <w:r w:rsidR="00BF4615" w:rsidRPr="00316A8A">
        <w:t xml:space="preserve"> si ammira la </w:t>
      </w:r>
      <w:r w:rsidR="00BF4615" w:rsidRPr="00BF4615">
        <w:rPr>
          <w:b/>
        </w:rPr>
        <w:t>Vittoria Alata</w:t>
      </w:r>
      <w:r w:rsidR="000F666A">
        <w:t>, simbolo della città</w:t>
      </w:r>
      <w:r w:rsidR="00BF4615" w:rsidRPr="00316A8A">
        <w:t xml:space="preserve">, rarissimo bronzo romano di grandi dimensioni risalente </w:t>
      </w:r>
      <w:r w:rsidR="00BF4615">
        <w:t>alla prima metà del I sec. d.C.</w:t>
      </w:r>
      <w:r w:rsidR="00316A8A">
        <w:t xml:space="preserve">) e </w:t>
      </w:r>
      <w:r w:rsidR="00EE026E">
        <w:t>il</w:t>
      </w:r>
      <w:r w:rsidRPr="00316A8A">
        <w:t xml:space="preserve"> </w:t>
      </w:r>
      <w:r w:rsidRPr="00316A8A">
        <w:rPr>
          <w:b/>
        </w:rPr>
        <w:t>Museo di Santa Giulia</w:t>
      </w:r>
      <w:r w:rsidR="000F666A">
        <w:rPr>
          <w:b/>
        </w:rPr>
        <w:t xml:space="preserve">, </w:t>
      </w:r>
      <w:r w:rsidRPr="00316A8A">
        <w:t xml:space="preserve">straordinario complesso </w:t>
      </w:r>
      <w:r w:rsidR="00463B18" w:rsidRPr="00C83610">
        <w:t>un</w:t>
      </w:r>
      <w:r w:rsidR="00463B18">
        <w:t xml:space="preserve">ico nel suo genere in </w:t>
      </w:r>
      <w:r w:rsidR="00463B18" w:rsidRPr="00C83610">
        <w:t>Europa</w:t>
      </w:r>
      <w:r w:rsidR="00463B18">
        <w:t>,</w:t>
      </w:r>
      <w:r w:rsidR="00463B18" w:rsidRPr="00316A8A">
        <w:t xml:space="preserve"> </w:t>
      </w:r>
      <w:r w:rsidRPr="00316A8A">
        <w:t>con resti di domus romane, chiese, chiostri</w:t>
      </w:r>
      <w:r w:rsidR="00463B18">
        <w:t xml:space="preserve"> </w:t>
      </w:r>
      <w:r w:rsidR="00463B18" w:rsidRPr="00C83610">
        <w:t xml:space="preserve">in cui si </w:t>
      </w:r>
      <w:r w:rsidR="00463B18">
        <w:t xml:space="preserve">è stratificata e si </w:t>
      </w:r>
      <w:r w:rsidR="00463B18" w:rsidRPr="00C83610">
        <w:t xml:space="preserve">legge </w:t>
      </w:r>
      <w:r w:rsidR="00463B18">
        <w:t xml:space="preserve">chiaramente </w:t>
      </w:r>
      <w:r w:rsidR="00463B18" w:rsidRPr="00C83610">
        <w:t xml:space="preserve">la storia della città </w:t>
      </w:r>
      <w:r w:rsidR="00285D70">
        <w:t>a partire dall</w:t>
      </w:r>
      <w:r w:rsidR="003117C8">
        <w:t xml:space="preserve">’Età del Bronzo, </w:t>
      </w:r>
      <w:r w:rsidR="00463B18">
        <w:t xml:space="preserve">raccontata anche con una ricchissima esposizione di </w:t>
      </w:r>
      <w:r w:rsidR="00285D70">
        <w:t xml:space="preserve">sculture, mosaici, reperti, oggetti artistici </w:t>
      </w:r>
      <w:r w:rsidR="00463B18" w:rsidRPr="00C83610">
        <w:t>e tesori come la Croce di Desiderio, preziosissima oreficeria</w:t>
      </w:r>
      <w:r w:rsidR="00463B18">
        <w:t xml:space="preserve"> </w:t>
      </w:r>
      <w:r w:rsidR="00463B18" w:rsidRPr="0076094F">
        <w:t>carolingia</w:t>
      </w:r>
      <w:r w:rsidR="00EE026E">
        <w:t>.</w:t>
      </w:r>
      <w:r w:rsidRPr="00316A8A">
        <w:t xml:space="preserve"> </w:t>
      </w:r>
    </w:p>
    <w:p w:rsidR="0034489C" w:rsidRDefault="0034489C" w:rsidP="006D2830">
      <w:pPr>
        <w:spacing w:after="0" w:line="240" w:lineRule="auto"/>
        <w:ind w:right="140"/>
        <w:jc w:val="both"/>
        <w:rPr>
          <w:rFonts w:cs="Calibri"/>
          <w:b/>
          <w:iCs/>
          <w:color w:val="4472C4"/>
          <w:lang w:eastAsia="it-IT"/>
        </w:rPr>
      </w:pPr>
    </w:p>
    <w:p w:rsidR="006C522B" w:rsidRPr="006D2830" w:rsidRDefault="006D2830" w:rsidP="006D2830">
      <w:pPr>
        <w:spacing w:after="0" w:line="240" w:lineRule="auto"/>
        <w:ind w:right="140"/>
        <w:jc w:val="both"/>
        <w:rPr>
          <w:rFonts w:cs="Calibri"/>
          <w:b/>
          <w:iCs/>
          <w:color w:val="4472C4"/>
          <w:lang w:eastAsia="it-IT"/>
        </w:rPr>
      </w:pPr>
      <w:r w:rsidRPr="008B7D0D">
        <w:rPr>
          <w:rFonts w:cs="Calibri"/>
          <w:b/>
          <w:iCs/>
          <w:color w:val="4472C4"/>
          <w:lang w:eastAsia="it-IT"/>
        </w:rPr>
        <w:lastRenderedPageBreak/>
        <w:t>Castelli e fortificazioni</w:t>
      </w:r>
      <w:r w:rsidR="00457031" w:rsidRPr="008B7D0D">
        <w:rPr>
          <w:rFonts w:cs="Calibri"/>
          <w:b/>
          <w:iCs/>
          <w:color w:val="4472C4"/>
          <w:lang w:eastAsia="it-IT"/>
        </w:rPr>
        <w:t xml:space="preserve"> nel verde</w:t>
      </w:r>
      <w:r w:rsidR="00962B66">
        <w:rPr>
          <w:rFonts w:cs="Calibri"/>
          <w:b/>
          <w:iCs/>
          <w:color w:val="4472C4"/>
          <w:lang w:eastAsia="it-IT"/>
        </w:rPr>
        <w:t xml:space="preserve"> di parchi e riserve</w:t>
      </w:r>
    </w:p>
    <w:p w:rsidR="000F666A" w:rsidRDefault="00F706A6" w:rsidP="00950A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50A5B">
        <w:rPr>
          <w:rFonts w:asciiTheme="minorHAnsi" w:hAnsiTheme="minorHAnsi" w:cstheme="minorHAnsi"/>
        </w:rPr>
        <w:t>La provincia di Brescia, dai monti della Valle Camon</w:t>
      </w:r>
      <w:r w:rsidR="00A64420" w:rsidRPr="00950A5B">
        <w:rPr>
          <w:rFonts w:asciiTheme="minorHAnsi" w:hAnsiTheme="minorHAnsi" w:cstheme="minorHAnsi"/>
        </w:rPr>
        <w:t>ica alle sponde del lago di Gar</w:t>
      </w:r>
      <w:r w:rsidRPr="00950A5B">
        <w:rPr>
          <w:rFonts w:asciiTheme="minorHAnsi" w:hAnsiTheme="minorHAnsi" w:cstheme="minorHAnsi"/>
        </w:rPr>
        <w:t>da</w:t>
      </w:r>
      <w:r w:rsidR="00A64420" w:rsidRPr="00950A5B">
        <w:rPr>
          <w:rFonts w:asciiTheme="minorHAnsi" w:hAnsiTheme="minorHAnsi" w:cstheme="minorHAnsi"/>
        </w:rPr>
        <w:t>,</w:t>
      </w:r>
      <w:r w:rsidRPr="00950A5B">
        <w:rPr>
          <w:rFonts w:asciiTheme="minorHAnsi" w:hAnsiTheme="minorHAnsi" w:cstheme="minorHAnsi"/>
        </w:rPr>
        <w:t xml:space="preserve"> è pu</w:t>
      </w:r>
      <w:r w:rsidR="00A64420" w:rsidRPr="00950A5B">
        <w:rPr>
          <w:rFonts w:asciiTheme="minorHAnsi" w:hAnsiTheme="minorHAnsi" w:cstheme="minorHAnsi"/>
        </w:rPr>
        <w:t>n</w:t>
      </w:r>
      <w:r w:rsidRPr="00950A5B">
        <w:rPr>
          <w:rFonts w:asciiTheme="minorHAnsi" w:hAnsiTheme="minorHAnsi" w:cstheme="minorHAnsi"/>
        </w:rPr>
        <w:t xml:space="preserve">teggiata da una fitta rete di </w:t>
      </w:r>
      <w:r w:rsidRPr="00950A5B">
        <w:rPr>
          <w:rFonts w:asciiTheme="minorHAnsi" w:hAnsiTheme="minorHAnsi" w:cstheme="minorHAnsi"/>
          <w:b/>
        </w:rPr>
        <w:t>imponenti castelli e fortificazioni</w:t>
      </w:r>
      <w:r w:rsidRPr="00950A5B">
        <w:rPr>
          <w:rFonts w:asciiTheme="minorHAnsi" w:hAnsiTheme="minorHAnsi" w:cstheme="minorHAnsi"/>
        </w:rPr>
        <w:t xml:space="preserve"> ch</w:t>
      </w:r>
      <w:r w:rsidR="00A64420" w:rsidRPr="00950A5B">
        <w:rPr>
          <w:rFonts w:asciiTheme="minorHAnsi" w:hAnsiTheme="minorHAnsi" w:cstheme="minorHAnsi"/>
        </w:rPr>
        <w:t>e</w:t>
      </w:r>
      <w:r w:rsidRPr="00950A5B">
        <w:rPr>
          <w:rFonts w:asciiTheme="minorHAnsi" w:hAnsiTheme="minorHAnsi" w:cstheme="minorHAnsi"/>
        </w:rPr>
        <w:t xml:space="preserve"> ne difendevano un tempo il territorio. </w:t>
      </w:r>
      <w:r w:rsidR="001B3D5C" w:rsidRPr="00950A5B">
        <w:rPr>
          <w:rFonts w:asciiTheme="minorHAnsi" w:hAnsiTheme="minorHAnsi" w:cstheme="minorHAnsi"/>
        </w:rPr>
        <w:t xml:space="preserve">Molti di essi, </w:t>
      </w:r>
      <w:r w:rsidR="002E27B7" w:rsidRPr="00950A5B">
        <w:rPr>
          <w:rFonts w:asciiTheme="minorHAnsi" w:hAnsiTheme="minorHAnsi" w:cstheme="minorHAnsi"/>
        </w:rPr>
        <w:t xml:space="preserve">ricchi di preziosi arredi e </w:t>
      </w:r>
      <w:r w:rsidR="001B3D5C" w:rsidRPr="00950A5B">
        <w:rPr>
          <w:rFonts w:asciiTheme="minorHAnsi" w:hAnsiTheme="minorHAnsi" w:cstheme="minorHAnsi"/>
          <w:b/>
        </w:rPr>
        <w:t>i</w:t>
      </w:r>
      <w:r w:rsidRPr="00950A5B">
        <w:rPr>
          <w:rFonts w:asciiTheme="minorHAnsi" w:hAnsiTheme="minorHAnsi" w:cstheme="minorHAnsi"/>
          <w:b/>
        </w:rPr>
        <w:t xml:space="preserve">mmersi in una natura </w:t>
      </w:r>
      <w:r w:rsidR="008301D8" w:rsidRPr="00950A5B">
        <w:rPr>
          <w:rFonts w:asciiTheme="minorHAnsi" w:hAnsiTheme="minorHAnsi" w:cstheme="minorHAnsi"/>
          <w:b/>
        </w:rPr>
        <w:t>rigogliosa e in antichi parchi</w:t>
      </w:r>
      <w:r w:rsidR="002E27B7" w:rsidRPr="00950A5B">
        <w:rPr>
          <w:rFonts w:asciiTheme="minorHAnsi" w:hAnsiTheme="minorHAnsi" w:cstheme="minorHAnsi"/>
        </w:rPr>
        <w:t xml:space="preserve">, </w:t>
      </w:r>
      <w:r w:rsidR="001B3D5C" w:rsidRPr="00950A5B">
        <w:rPr>
          <w:rFonts w:asciiTheme="minorHAnsi" w:hAnsiTheme="minorHAnsi" w:cstheme="minorHAnsi"/>
        </w:rPr>
        <w:t xml:space="preserve">aprono le loro porte per visite ed eventi. </w:t>
      </w:r>
    </w:p>
    <w:p w:rsidR="007E7161" w:rsidRPr="00950A5B" w:rsidRDefault="002E27B7" w:rsidP="00950A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50A5B">
        <w:rPr>
          <w:rFonts w:asciiTheme="minorHAnsi" w:hAnsiTheme="minorHAnsi" w:cstheme="minorHAnsi"/>
        </w:rPr>
        <w:t xml:space="preserve">Emblema </w:t>
      </w:r>
      <w:r w:rsidR="008301D8" w:rsidRPr="00950A5B">
        <w:rPr>
          <w:rFonts w:asciiTheme="minorHAnsi" w:hAnsiTheme="minorHAnsi" w:cstheme="minorHAnsi"/>
        </w:rPr>
        <w:t xml:space="preserve">stesso di </w:t>
      </w:r>
      <w:r w:rsidR="008301D8" w:rsidRPr="00950A5B">
        <w:rPr>
          <w:rFonts w:asciiTheme="minorHAnsi" w:hAnsiTheme="minorHAnsi" w:cstheme="minorHAnsi"/>
          <w:b/>
        </w:rPr>
        <w:t>Brescia</w:t>
      </w:r>
      <w:r w:rsidR="00FF4C68" w:rsidRPr="00950A5B">
        <w:rPr>
          <w:rFonts w:asciiTheme="minorHAnsi" w:hAnsiTheme="minorHAnsi" w:cstheme="minorHAnsi"/>
          <w:b/>
        </w:rPr>
        <w:t>,</w:t>
      </w:r>
      <w:r w:rsidR="001B3D5C" w:rsidRPr="00950A5B">
        <w:rPr>
          <w:rFonts w:asciiTheme="minorHAnsi" w:hAnsiTheme="minorHAnsi" w:cstheme="minorHAnsi"/>
        </w:rPr>
        <w:t xml:space="preserve"> il </w:t>
      </w:r>
      <w:r w:rsidR="008301D8" w:rsidRPr="00950A5B">
        <w:rPr>
          <w:rFonts w:asciiTheme="minorHAnsi" w:hAnsiTheme="minorHAnsi" w:cstheme="minorHAnsi"/>
          <w:b/>
        </w:rPr>
        <w:t>Castello</w:t>
      </w:r>
      <w:r w:rsidR="00FF4C68" w:rsidRPr="00950A5B">
        <w:rPr>
          <w:rFonts w:asciiTheme="minorHAnsi" w:hAnsiTheme="minorHAnsi" w:cstheme="minorHAnsi"/>
        </w:rPr>
        <w:t xml:space="preserve"> </w:t>
      </w:r>
      <w:r w:rsidR="001B3D5C" w:rsidRPr="00950A5B">
        <w:rPr>
          <w:rFonts w:asciiTheme="minorHAnsi" w:hAnsiTheme="minorHAnsi" w:cstheme="minorHAnsi"/>
        </w:rPr>
        <w:t xml:space="preserve">domina la città dall’alto del Colle </w:t>
      </w:r>
      <w:proofErr w:type="spellStart"/>
      <w:r w:rsidR="001B3D5C" w:rsidRPr="00950A5B">
        <w:rPr>
          <w:rFonts w:asciiTheme="minorHAnsi" w:hAnsiTheme="minorHAnsi" w:cstheme="minorHAnsi"/>
        </w:rPr>
        <w:t>Cidneo</w:t>
      </w:r>
      <w:proofErr w:type="spellEnd"/>
      <w:r w:rsidR="001B3D5C" w:rsidRPr="00950A5B">
        <w:rPr>
          <w:rFonts w:asciiTheme="minorHAnsi" w:hAnsiTheme="minorHAnsi" w:cstheme="minorHAnsi"/>
        </w:rPr>
        <w:t>, sulle cui pendici si arrampica il più grande vigneto cittadino d</w:t>
      </w:r>
      <w:r w:rsidR="00286126" w:rsidRPr="00950A5B">
        <w:rPr>
          <w:rFonts w:asciiTheme="minorHAnsi" w:hAnsiTheme="minorHAnsi" w:cstheme="minorHAnsi"/>
        </w:rPr>
        <w:t xml:space="preserve">’Europa. E’ una delle </w:t>
      </w:r>
      <w:r w:rsidR="00286126" w:rsidRPr="00950A5B">
        <w:rPr>
          <w:rFonts w:asciiTheme="minorHAnsi" w:hAnsiTheme="minorHAnsi" w:cstheme="minorHAnsi"/>
          <w:b/>
        </w:rPr>
        <w:t>fortezze più imponenti e meglio conservate d’Italia</w:t>
      </w:r>
      <w:r w:rsidR="00286126" w:rsidRPr="00950A5B">
        <w:rPr>
          <w:rFonts w:asciiTheme="minorHAnsi" w:hAnsiTheme="minorHAnsi" w:cstheme="minorHAnsi"/>
        </w:rPr>
        <w:t>.</w:t>
      </w:r>
      <w:r w:rsidR="005C172F" w:rsidRPr="00950A5B">
        <w:rPr>
          <w:rFonts w:asciiTheme="minorHAnsi" w:hAnsiTheme="minorHAnsi" w:cstheme="minorHAnsi"/>
        </w:rPr>
        <w:t xml:space="preserve"> </w:t>
      </w:r>
      <w:r w:rsidR="00286126" w:rsidRPr="00950A5B">
        <w:rPr>
          <w:rFonts w:asciiTheme="minorHAnsi" w:hAnsiTheme="minorHAnsi" w:cstheme="minorHAnsi"/>
        </w:rPr>
        <w:t>O</w:t>
      </w:r>
      <w:r w:rsidR="00DE77E7" w:rsidRPr="00950A5B">
        <w:rPr>
          <w:rFonts w:asciiTheme="minorHAnsi" w:hAnsiTheme="minorHAnsi" w:cstheme="minorHAnsi"/>
        </w:rPr>
        <w:t xml:space="preserve">ltre </w:t>
      </w:r>
      <w:r w:rsidR="00457031" w:rsidRPr="00950A5B">
        <w:rPr>
          <w:rFonts w:asciiTheme="minorHAnsi" w:hAnsiTheme="minorHAnsi" w:cstheme="minorHAnsi"/>
        </w:rPr>
        <w:t xml:space="preserve">il </w:t>
      </w:r>
      <w:r w:rsidR="008301D8" w:rsidRPr="00950A5B">
        <w:rPr>
          <w:rFonts w:asciiTheme="minorHAnsi" w:hAnsiTheme="minorHAnsi" w:cstheme="minorHAnsi"/>
        </w:rPr>
        <w:t>monumentale portale d’ingresso</w:t>
      </w:r>
      <w:r w:rsidR="00457031" w:rsidRPr="00950A5B">
        <w:rPr>
          <w:rFonts w:asciiTheme="minorHAnsi" w:hAnsiTheme="minorHAnsi" w:cstheme="minorHAnsi"/>
        </w:rPr>
        <w:t xml:space="preserve"> s</w:t>
      </w:r>
      <w:r w:rsidR="001B3D5C" w:rsidRPr="00950A5B">
        <w:rPr>
          <w:rFonts w:asciiTheme="minorHAnsi" w:hAnsiTheme="minorHAnsi" w:cstheme="minorHAnsi"/>
        </w:rPr>
        <w:t xml:space="preserve">i </w:t>
      </w:r>
      <w:r w:rsidR="00286126" w:rsidRPr="00950A5B">
        <w:rPr>
          <w:rFonts w:asciiTheme="minorHAnsi" w:hAnsiTheme="minorHAnsi" w:cstheme="minorHAnsi"/>
        </w:rPr>
        <w:t>apre u</w:t>
      </w:r>
      <w:r w:rsidR="001B3D5C" w:rsidRPr="00950A5B">
        <w:rPr>
          <w:rFonts w:asciiTheme="minorHAnsi" w:hAnsiTheme="minorHAnsi" w:cstheme="minorHAnsi"/>
        </w:rPr>
        <w:t xml:space="preserve">na </w:t>
      </w:r>
      <w:r w:rsidR="00286126" w:rsidRPr="00950A5B">
        <w:rPr>
          <w:rFonts w:asciiTheme="minorHAnsi" w:hAnsiTheme="minorHAnsi" w:cstheme="minorHAnsi"/>
        </w:rPr>
        <w:t>vera a p</w:t>
      </w:r>
      <w:r w:rsidR="00357830" w:rsidRPr="00950A5B">
        <w:rPr>
          <w:rFonts w:asciiTheme="minorHAnsi" w:hAnsiTheme="minorHAnsi" w:cstheme="minorHAnsi"/>
        </w:rPr>
        <w:t>r</w:t>
      </w:r>
      <w:r w:rsidR="00286126" w:rsidRPr="00950A5B">
        <w:rPr>
          <w:rFonts w:asciiTheme="minorHAnsi" w:hAnsiTheme="minorHAnsi" w:cstheme="minorHAnsi"/>
        </w:rPr>
        <w:t>o</w:t>
      </w:r>
      <w:r w:rsidR="00357830" w:rsidRPr="00950A5B">
        <w:rPr>
          <w:rFonts w:asciiTheme="minorHAnsi" w:hAnsiTheme="minorHAnsi" w:cstheme="minorHAnsi"/>
        </w:rPr>
        <w:t>p</w:t>
      </w:r>
      <w:r w:rsidR="00286126" w:rsidRPr="00950A5B">
        <w:rPr>
          <w:rFonts w:asciiTheme="minorHAnsi" w:hAnsiTheme="minorHAnsi" w:cstheme="minorHAnsi"/>
        </w:rPr>
        <w:t>r</w:t>
      </w:r>
      <w:r w:rsidR="00357830" w:rsidRPr="00950A5B">
        <w:rPr>
          <w:rFonts w:asciiTheme="minorHAnsi" w:hAnsiTheme="minorHAnsi" w:cstheme="minorHAnsi"/>
        </w:rPr>
        <w:t xml:space="preserve">ia cittadella, con possenti edifici immersi in </w:t>
      </w:r>
      <w:r w:rsidR="001B3D5C" w:rsidRPr="00950A5B">
        <w:rPr>
          <w:rFonts w:asciiTheme="minorHAnsi" w:hAnsiTheme="minorHAnsi" w:cstheme="minorHAnsi"/>
        </w:rPr>
        <w:t xml:space="preserve">un’oasi di verde </w:t>
      </w:r>
      <w:r w:rsidR="00457031" w:rsidRPr="00950A5B">
        <w:rPr>
          <w:rFonts w:asciiTheme="minorHAnsi" w:hAnsiTheme="minorHAnsi" w:cstheme="minorHAnsi"/>
        </w:rPr>
        <w:t xml:space="preserve">dove passeggiare in relax fra giardini, belvedere, bastioni </w:t>
      </w:r>
      <w:r w:rsidR="00357830" w:rsidRPr="00950A5B">
        <w:rPr>
          <w:rFonts w:asciiTheme="minorHAnsi" w:hAnsiTheme="minorHAnsi" w:cstheme="minorHAnsi"/>
        </w:rPr>
        <w:t>da cui si</w:t>
      </w:r>
      <w:r w:rsidR="00457031" w:rsidRPr="00950A5B">
        <w:rPr>
          <w:rFonts w:asciiTheme="minorHAnsi" w:hAnsiTheme="minorHAnsi" w:cstheme="minorHAnsi"/>
        </w:rPr>
        <w:t xml:space="preserve"> gode una vista ineguagliabile</w:t>
      </w:r>
      <w:r w:rsidR="008301D8" w:rsidRPr="00950A5B">
        <w:rPr>
          <w:rFonts w:asciiTheme="minorHAnsi" w:hAnsiTheme="minorHAnsi" w:cstheme="minorHAnsi"/>
        </w:rPr>
        <w:t>.</w:t>
      </w:r>
      <w:r w:rsidR="00357830" w:rsidRPr="00950A5B">
        <w:rPr>
          <w:rFonts w:asciiTheme="minorHAnsi" w:hAnsiTheme="minorHAnsi" w:cstheme="minorHAnsi"/>
        </w:rPr>
        <w:t xml:space="preserve"> Merita una visita il </w:t>
      </w:r>
      <w:r w:rsidR="00357830" w:rsidRPr="00950A5B">
        <w:rPr>
          <w:rFonts w:asciiTheme="minorHAnsi" w:hAnsiTheme="minorHAnsi" w:cstheme="minorHAnsi"/>
          <w:b/>
        </w:rPr>
        <w:t>Museo delle Armi Luigi Marzoli</w:t>
      </w:r>
      <w:r w:rsidR="00357830" w:rsidRPr="00950A5B">
        <w:rPr>
          <w:rFonts w:asciiTheme="minorHAnsi" w:hAnsiTheme="minorHAnsi" w:cstheme="minorHAnsi"/>
        </w:rPr>
        <w:t>, una delle più importanti raccolte europee di </w:t>
      </w:r>
      <w:r w:rsidR="00357830" w:rsidRPr="00950A5B">
        <w:rPr>
          <w:rFonts w:asciiTheme="minorHAnsi" w:hAnsiTheme="minorHAnsi" w:cstheme="minorHAnsi"/>
          <w:bCs/>
        </w:rPr>
        <w:t>armi e armature antiche</w:t>
      </w:r>
      <w:r w:rsidR="00286126" w:rsidRPr="00950A5B">
        <w:rPr>
          <w:rFonts w:asciiTheme="minorHAnsi" w:hAnsiTheme="minorHAnsi" w:cstheme="minorHAnsi"/>
          <w:bCs/>
        </w:rPr>
        <w:t>, ospitato nel Mastio Visconteo</w:t>
      </w:r>
      <w:r w:rsidR="005C172F" w:rsidRPr="00950A5B">
        <w:rPr>
          <w:rFonts w:asciiTheme="minorHAnsi" w:hAnsiTheme="minorHAnsi" w:cstheme="minorHAnsi"/>
          <w:bCs/>
        </w:rPr>
        <w:t xml:space="preserve">. I più avventurosi si possono </w:t>
      </w:r>
      <w:r w:rsidR="00950A5B">
        <w:rPr>
          <w:rFonts w:asciiTheme="minorHAnsi" w:hAnsiTheme="minorHAnsi" w:cstheme="minorHAnsi"/>
          <w:bCs/>
        </w:rPr>
        <w:t xml:space="preserve">inoltrare </w:t>
      </w:r>
      <w:r w:rsidR="005C172F" w:rsidRPr="00950A5B">
        <w:rPr>
          <w:rFonts w:asciiTheme="minorHAnsi" w:hAnsiTheme="minorHAnsi" w:cstheme="minorHAnsi"/>
          <w:bCs/>
        </w:rPr>
        <w:t xml:space="preserve">anche </w:t>
      </w:r>
      <w:r w:rsidR="00024904" w:rsidRPr="00950A5B">
        <w:rPr>
          <w:rFonts w:asciiTheme="minorHAnsi" w:hAnsiTheme="minorHAnsi" w:cstheme="minorHAnsi"/>
          <w:bCs/>
        </w:rPr>
        <w:t xml:space="preserve">in </w:t>
      </w:r>
      <w:r w:rsidR="00024904" w:rsidRPr="00950A5B">
        <w:rPr>
          <w:rFonts w:asciiTheme="minorHAnsi" w:hAnsiTheme="minorHAnsi" w:cstheme="minorHAnsi"/>
          <w:b/>
          <w:bCs/>
        </w:rPr>
        <w:t xml:space="preserve">cunicoli e </w:t>
      </w:r>
      <w:r w:rsidR="005C172F" w:rsidRPr="00950A5B">
        <w:rPr>
          <w:rFonts w:asciiTheme="minorHAnsi" w:hAnsiTheme="minorHAnsi" w:cstheme="minorHAnsi"/>
          <w:b/>
          <w:bCs/>
        </w:rPr>
        <w:t>sotterranei</w:t>
      </w:r>
      <w:r w:rsidR="005C172F" w:rsidRPr="00950A5B">
        <w:rPr>
          <w:rFonts w:asciiTheme="minorHAnsi" w:hAnsiTheme="minorHAnsi" w:cstheme="minorHAnsi"/>
          <w:bCs/>
        </w:rPr>
        <w:t xml:space="preserve">, prenotando una visita guidata con </w:t>
      </w:r>
      <w:r w:rsidR="00024904" w:rsidRPr="00950A5B">
        <w:rPr>
          <w:rFonts w:asciiTheme="minorHAnsi" w:hAnsiTheme="minorHAnsi" w:cstheme="minorHAnsi"/>
          <w:bCs/>
        </w:rPr>
        <w:t>l’Associazione Brescia Underground.</w:t>
      </w:r>
      <w:r w:rsidR="005C172F" w:rsidRPr="00950A5B">
        <w:rPr>
          <w:rFonts w:asciiTheme="minorHAnsi" w:hAnsiTheme="minorHAnsi" w:cstheme="minorHAnsi"/>
          <w:bCs/>
        </w:rPr>
        <w:t xml:space="preserve"> </w:t>
      </w:r>
    </w:p>
    <w:p w:rsidR="00136A14" w:rsidRPr="00950A5B" w:rsidRDefault="00136A14" w:rsidP="00950A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136A14" w:rsidRPr="00950A5B" w:rsidRDefault="00DB0534" w:rsidP="00950A5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50A5B">
        <w:rPr>
          <w:rFonts w:asciiTheme="minorHAnsi" w:hAnsiTheme="minorHAnsi" w:cstheme="minorHAnsi"/>
          <w:bCs/>
        </w:rPr>
        <w:t xml:space="preserve">In </w:t>
      </w:r>
      <w:r w:rsidR="007E7161" w:rsidRPr="00950A5B">
        <w:rPr>
          <w:rFonts w:asciiTheme="minorHAnsi" w:hAnsiTheme="minorHAnsi" w:cstheme="minorHAnsi"/>
          <w:bCs/>
        </w:rPr>
        <w:t xml:space="preserve">pianura, </w:t>
      </w:r>
      <w:r w:rsidR="00DE77E7" w:rsidRPr="00950A5B">
        <w:rPr>
          <w:rFonts w:asciiTheme="minorHAnsi" w:hAnsiTheme="minorHAnsi" w:cstheme="minorHAnsi"/>
          <w:bCs/>
        </w:rPr>
        <w:t xml:space="preserve">il </w:t>
      </w:r>
      <w:r w:rsidR="007E7161" w:rsidRPr="00950A5B">
        <w:rPr>
          <w:rFonts w:asciiTheme="minorHAnsi" w:hAnsiTheme="minorHAnsi" w:cstheme="minorHAnsi"/>
          <w:bCs/>
        </w:rPr>
        <w:t xml:space="preserve">quattrocentesco </w:t>
      </w:r>
      <w:r w:rsidR="00DE77E7" w:rsidRPr="00950A5B">
        <w:rPr>
          <w:rFonts w:asciiTheme="minorHAnsi" w:hAnsiTheme="minorHAnsi" w:cstheme="minorHAnsi"/>
          <w:b/>
        </w:rPr>
        <w:t xml:space="preserve">Castello di Padernello </w:t>
      </w:r>
      <w:r w:rsidR="007E7161" w:rsidRPr="00950A5B">
        <w:rPr>
          <w:rFonts w:asciiTheme="minorHAnsi" w:hAnsiTheme="minorHAnsi" w:cstheme="minorHAnsi"/>
        </w:rPr>
        <w:t xml:space="preserve">si specchia – con la sua inconsueta e possente sagoma </w:t>
      </w:r>
      <w:r w:rsidR="007E7161" w:rsidRPr="00950A5B">
        <w:rPr>
          <w:rFonts w:asciiTheme="minorHAnsi" w:hAnsiTheme="minorHAnsi" w:cstheme="minorHAnsi"/>
          <w:bCs/>
        </w:rPr>
        <w:t>a mattoni - nelle acque dell’ampio fossato da cui è circondato:</w:t>
      </w:r>
      <w:r w:rsidR="00DE77E7" w:rsidRPr="00950A5B">
        <w:rPr>
          <w:rFonts w:asciiTheme="minorHAnsi" w:hAnsiTheme="minorHAnsi" w:cstheme="minorHAnsi"/>
          <w:bCs/>
        </w:rPr>
        <w:t xml:space="preserve"> passato il ponte levatoio, ancora funzionante, si visitano gli interni</w:t>
      </w:r>
      <w:r w:rsidR="007E7161" w:rsidRPr="00950A5B">
        <w:rPr>
          <w:rFonts w:asciiTheme="minorHAnsi" w:hAnsiTheme="minorHAnsi" w:cstheme="minorHAnsi"/>
          <w:bCs/>
        </w:rPr>
        <w:t xml:space="preserve"> con gli antichi arredi</w:t>
      </w:r>
      <w:r w:rsidR="00FF4C68" w:rsidRPr="00950A5B">
        <w:rPr>
          <w:rFonts w:asciiTheme="minorHAnsi" w:hAnsiTheme="minorHAnsi" w:cstheme="minorHAnsi"/>
          <w:bCs/>
        </w:rPr>
        <w:t>.</w:t>
      </w:r>
      <w:r w:rsidR="007E7161" w:rsidRPr="00950A5B">
        <w:rPr>
          <w:rFonts w:asciiTheme="minorHAnsi" w:hAnsiTheme="minorHAnsi" w:cstheme="minorHAnsi"/>
          <w:bCs/>
        </w:rPr>
        <w:t xml:space="preserve"> </w:t>
      </w:r>
      <w:r w:rsidR="00FF4C68" w:rsidRPr="00950A5B">
        <w:rPr>
          <w:rFonts w:asciiTheme="minorHAnsi" w:hAnsiTheme="minorHAnsi" w:cstheme="minorHAnsi"/>
          <w:bCs/>
        </w:rPr>
        <w:t xml:space="preserve">Una passeggiata conduce fino al </w:t>
      </w:r>
      <w:r w:rsidR="00FF4C68" w:rsidRPr="00950A5B">
        <w:rPr>
          <w:rFonts w:asciiTheme="minorHAnsi" w:hAnsiTheme="minorHAnsi" w:cstheme="minorHAnsi"/>
          <w:b/>
          <w:bCs/>
        </w:rPr>
        <w:t xml:space="preserve">Ponte San </w:t>
      </w:r>
      <w:proofErr w:type="spellStart"/>
      <w:r w:rsidR="00FF4C68" w:rsidRPr="00950A5B">
        <w:rPr>
          <w:rFonts w:asciiTheme="minorHAnsi" w:hAnsiTheme="minorHAnsi" w:cstheme="minorHAnsi"/>
          <w:b/>
          <w:bCs/>
        </w:rPr>
        <w:t>Vigilio</w:t>
      </w:r>
      <w:proofErr w:type="spellEnd"/>
      <w:r w:rsidR="00FF4C68" w:rsidRPr="00950A5B">
        <w:rPr>
          <w:rFonts w:asciiTheme="minorHAnsi" w:hAnsiTheme="minorHAnsi" w:cstheme="minorHAnsi"/>
          <w:bCs/>
        </w:rPr>
        <w:t>, artistico intreccio di rami di castagno su un piccolo corso d’acqua</w:t>
      </w:r>
      <w:r w:rsidR="00B64812" w:rsidRPr="00950A5B">
        <w:rPr>
          <w:rFonts w:asciiTheme="minorHAnsi" w:hAnsiTheme="minorHAnsi" w:cstheme="minorHAnsi"/>
          <w:bCs/>
        </w:rPr>
        <w:t xml:space="preserve">, </w:t>
      </w:r>
      <w:r w:rsidR="00FF4C68" w:rsidRPr="00950A5B">
        <w:rPr>
          <w:rFonts w:asciiTheme="minorHAnsi" w:hAnsiTheme="minorHAnsi" w:cstheme="minorHAnsi"/>
          <w:bCs/>
        </w:rPr>
        <w:t xml:space="preserve">suggestiva opera di </w:t>
      </w:r>
      <w:proofErr w:type="spellStart"/>
      <w:r w:rsidR="00FF4C68" w:rsidRPr="00950A5B">
        <w:rPr>
          <w:rFonts w:asciiTheme="minorHAnsi" w:hAnsiTheme="minorHAnsi" w:cstheme="minorHAnsi"/>
          <w:b/>
          <w:bCs/>
        </w:rPr>
        <w:t>land</w:t>
      </w:r>
      <w:proofErr w:type="spellEnd"/>
      <w:r w:rsidR="00FF4C68" w:rsidRPr="00950A5B">
        <w:rPr>
          <w:rFonts w:asciiTheme="minorHAnsi" w:hAnsiTheme="minorHAnsi" w:cstheme="minorHAnsi"/>
          <w:b/>
          <w:bCs/>
        </w:rPr>
        <w:t xml:space="preserve"> art</w:t>
      </w:r>
      <w:r w:rsidR="00FF4C68" w:rsidRPr="00950A5B">
        <w:rPr>
          <w:rFonts w:asciiTheme="minorHAnsi" w:hAnsiTheme="minorHAnsi" w:cstheme="minorHAnsi"/>
          <w:bCs/>
        </w:rPr>
        <w:t xml:space="preserve"> di Giuliano Mauri.</w:t>
      </w:r>
      <w:r w:rsidR="007E7161" w:rsidRPr="00950A5B">
        <w:rPr>
          <w:rFonts w:asciiTheme="minorHAnsi" w:hAnsiTheme="minorHAnsi" w:cstheme="minorHAnsi"/>
          <w:bCs/>
        </w:rPr>
        <w:t xml:space="preserve"> Visitabile è anche il </w:t>
      </w:r>
      <w:r w:rsidR="007E7161" w:rsidRPr="00950A5B">
        <w:rPr>
          <w:rFonts w:asciiTheme="minorHAnsi" w:hAnsiTheme="minorHAnsi" w:cstheme="minorHAnsi"/>
          <w:b/>
          <w:bCs/>
        </w:rPr>
        <w:t>Castello di Montichiari</w:t>
      </w:r>
      <w:r w:rsidR="00BE1030" w:rsidRPr="00950A5B">
        <w:rPr>
          <w:rFonts w:asciiTheme="minorHAnsi" w:hAnsiTheme="minorHAnsi" w:cstheme="minorHAnsi"/>
          <w:bCs/>
        </w:rPr>
        <w:t>,</w:t>
      </w:r>
      <w:r w:rsidR="00BE1030" w:rsidRPr="00950A5B">
        <w:rPr>
          <w:rFonts w:asciiTheme="minorHAnsi" w:hAnsiTheme="minorHAnsi" w:cstheme="minorHAnsi"/>
          <w:b/>
          <w:bCs/>
        </w:rPr>
        <w:t xml:space="preserve"> </w:t>
      </w:r>
      <w:r w:rsidR="007E7161" w:rsidRPr="00950A5B">
        <w:rPr>
          <w:rFonts w:asciiTheme="minorHAnsi" w:hAnsiTheme="minorHAnsi" w:cstheme="minorHAnsi"/>
          <w:bCs/>
        </w:rPr>
        <w:t>che pare uscito da una favola</w:t>
      </w:r>
      <w:r w:rsidR="001A30E5" w:rsidRPr="00950A5B">
        <w:rPr>
          <w:rFonts w:asciiTheme="minorHAnsi" w:hAnsiTheme="minorHAnsi" w:cstheme="minorHAnsi"/>
          <w:bCs/>
        </w:rPr>
        <w:t xml:space="preserve">, con </w:t>
      </w:r>
      <w:r w:rsidR="00950A5B">
        <w:rPr>
          <w:rFonts w:asciiTheme="minorHAnsi" w:hAnsiTheme="minorHAnsi" w:cstheme="minorHAnsi"/>
          <w:bCs/>
        </w:rPr>
        <w:t xml:space="preserve">le sue torri e merlature, il </w:t>
      </w:r>
      <w:r w:rsidR="001A30E5" w:rsidRPr="00950A5B">
        <w:rPr>
          <w:rFonts w:asciiTheme="minorHAnsi" w:hAnsiTheme="minorHAnsi" w:cstheme="minorHAnsi"/>
        </w:rPr>
        <w:t>grande parco con alberi secolari</w:t>
      </w:r>
      <w:r w:rsidR="001A30E5" w:rsidRPr="00950A5B">
        <w:rPr>
          <w:rFonts w:asciiTheme="minorHAnsi" w:hAnsiTheme="minorHAnsi" w:cstheme="minorHAnsi"/>
          <w:bCs/>
        </w:rPr>
        <w:t> e il</w:t>
      </w:r>
      <w:r w:rsidR="001A30E5" w:rsidRPr="00950A5B">
        <w:rPr>
          <w:rFonts w:asciiTheme="minorHAnsi" w:hAnsiTheme="minorHAnsi" w:cstheme="minorHAnsi"/>
        </w:rPr>
        <w:t> giardino pensile</w:t>
      </w:r>
      <w:r w:rsidR="007E7161" w:rsidRPr="00950A5B">
        <w:rPr>
          <w:rFonts w:asciiTheme="minorHAnsi" w:hAnsiTheme="minorHAnsi" w:cstheme="minorHAnsi"/>
          <w:bCs/>
        </w:rPr>
        <w:t xml:space="preserve">. </w:t>
      </w:r>
      <w:r w:rsidR="00FF4C68" w:rsidRPr="00950A5B">
        <w:rPr>
          <w:rFonts w:asciiTheme="minorHAnsi" w:hAnsiTheme="minorHAnsi" w:cstheme="minorHAnsi"/>
          <w:bCs/>
        </w:rPr>
        <w:t xml:space="preserve">Edificato </w:t>
      </w:r>
      <w:r w:rsidR="005328D6" w:rsidRPr="00950A5B">
        <w:rPr>
          <w:rFonts w:asciiTheme="minorHAnsi" w:hAnsiTheme="minorHAnsi" w:cstheme="minorHAnsi"/>
          <w:bCs/>
        </w:rPr>
        <w:t xml:space="preserve">a fine Ottocento </w:t>
      </w:r>
      <w:r w:rsidR="00B64812" w:rsidRPr="00950A5B">
        <w:rPr>
          <w:rFonts w:asciiTheme="minorHAnsi" w:hAnsiTheme="minorHAnsi" w:cstheme="minorHAnsi"/>
          <w:bCs/>
        </w:rPr>
        <w:t xml:space="preserve">in stile </w:t>
      </w:r>
      <w:proofErr w:type="spellStart"/>
      <w:r w:rsidR="00B64812" w:rsidRPr="00950A5B">
        <w:rPr>
          <w:rFonts w:asciiTheme="minorHAnsi" w:hAnsiTheme="minorHAnsi" w:cstheme="minorHAnsi"/>
          <w:bCs/>
        </w:rPr>
        <w:t>neomedievale</w:t>
      </w:r>
      <w:proofErr w:type="spellEnd"/>
      <w:r w:rsidR="00B64812" w:rsidRPr="00950A5B">
        <w:rPr>
          <w:rFonts w:asciiTheme="minorHAnsi" w:hAnsiTheme="minorHAnsi" w:cstheme="minorHAnsi"/>
          <w:bCs/>
        </w:rPr>
        <w:t xml:space="preserve"> </w:t>
      </w:r>
      <w:r w:rsidR="009335BE" w:rsidRPr="00950A5B">
        <w:rPr>
          <w:rFonts w:asciiTheme="minorHAnsi" w:hAnsiTheme="minorHAnsi" w:cstheme="minorHAnsi"/>
          <w:bCs/>
        </w:rPr>
        <w:t>sulle rovine di un’</w:t>
      </w:r>
      <w:r w:rsidR="00FF4C68" w:rsidRPr="00950A5B">
        <w:rPr>
          <w:rFonts w:asciiTheme="minorHAnsi" w:hAnsiTheme="minorHAnsi" w:cstheme="minorHAnsi"/>
          <w:bCs/>
        </w:rPr>
        <w:t>antica rocca,</w:t>
      </w:r>
      <w:r w:rsidR="007E7161" w:rsidRPr="00950A5B">
        <w:rPr>
          <w:rFonts w:asciiTheme="minorHAnsi" w:hAnsiTheme="minorHAnsi" w:cstheme="minorHAnsi"/>
          <w:bCs/>
        </w:rPr>
        <w:t xml:space="preserve"> era la</w:t>
      </w:r>
      <w:r w:rsidR="00B64812" w:rsidRPr="00950A5B">
        <w:rPr>
          <w:rFonts w:asciiTheme="minorHAnsi" w:hAnsiTheme="minorHAnsi" w:cstheme="minorHAnsi"/>
          <w:bCs/>
        </w:rPr>
        <w:t xml:space="preserve"> </w:t>
      </w:r>
      <w:r w:rsidR="00950A5B">
        <w:rPr>
          <w:rFonts w:asciiTheme="minorHAnsi" w:hAnsiTheme="minorHAnsi" w:cstheme="minorHAnsi"/>
          <w:bCs/>
        </w:rPr>
        <w:t xml:space="preserve">dimora </w:t>
      </w:r>
      <w:r w:rsidR="00FF4C68" w:rsidRPr="00950A5B">
        <w:rPr>
          <w:rFonts w:asciiTheme="minorHAnsi" w:hAnsiTheme="minorHAnsi" w:cstheme="minorHAnsi"/>
          <w:bCs/>
        </w:rPr>
        <w:t>del conte</w:t>
      </w:r>
      <w:r w:rsidR="00B64812" w:rsidRPr="00950A5B">
        <w:rPr>
          <w:rFonts w:asciiTheme="minorHAnsi" w:hAnsiTheme="minorHAnsi" w:cstheme="minorHAnsi"/>
          <w:bCs/>
        </w:rPr>
        <w:t xml:space="preserve"> </w:t>
      </w:r>
      <w:r w:rsidR="00FF4C68" w:rsidRPr="00950A5B">
        <w:rPr>
          <w:rFonts w:asciiTheme="minorHAnsi" w:hAnsiTheme="minorHAnsi" w:cstheme="minorHAnsi"/>
          <w:bCs/>
        </w:rPr>
        <w:t xml:space="preserve">Gaetano </w:t>
      </w:r>
      <w:proofErr w:type="spellStart"/>
      <w:r w:rsidR="00FF4C68" w:rsidRPr="00950A5B">
        <w:rPr>
          <w:rFonts w:asciiTheme="minorHAnsi" w:hAnsiTheme="minorHAnsi" w:cstheme="minorHAnsi"/>
          <w:bCs/>
        </w:rPr>
        <w:t>Bonoris</w:t>
      </w:r>
      <w:proofErr w:type="spellEnd"/>
      <w:r w:rsidR="00950A5B">
        <w:rPr>
          <w:rFonts w:asciiTheme="minorHAnsi" w:hAnsiTheme="minorHAnsi" w:cstheme="minorHAnsi"/>
          <w:bCs/>
        </w:rPr>
        <w:t xml:space="preserve">, che </w:t>
      </w:r>
      <w:r w:rsidR="005E28EB">
        <w:rPr>
          <w:rFonts w:asciiTheme="minorHAnsi" w:hAnsiTheme="minorHAnsi" w:cstheme="minorHAnsi"/>
          <w:bCs/>
        </w:rPr>
        <w:t xml:space="preserve">aveva voluto </w:t>
      </w:r>
      <w:r w:rsidR="00B64812" w:rsidRPr="00950A5B">
        <w:rPr>
          <w:rFonts w:asciiTheme="minorHAnsi" w:hAnsiTheme="minorHAnsi" w:cstheme="minorHAnsi"/>
          <w:bCs/>
        </w:rPr>
        <w:t>r</w:t>
      </w:r>
      <w:r w:rsidR="00FF4C68" w:rsidRPr="00950A5B">
        <w:rPr>
          <w:rFonts w:asciiTheme="minorHAnsi" w:hAnsiTheme="minorHAnsi" w:cstheme="minorHAnsi"/>
          <w:bCs/>
        </w:rPr>
        <w:t>ipr</w:t>
      </w:r>
      <w:r w:rsidR="005E28EB">
        <w:rPr>
          <w:rFonts w:asciiTheme="minorHAnsi" w:hAnsiTheme="minorHAnsi" w:cstheme="minorHAnsi"/>
          <w:bCs/>
        </w:rPr>
        <w:t>endere</w:t>
      </w:r>
      <w:r w:rsidR="00FF4C68" w:rsidRPr="00950A5B">
        <w:rPr>
          <w:rFonts w:asciiTheme="minorHAnsi" w:hAnsiTheme="minorHAnsi" w:cstheme="minorHAnsi"/>
          <w:bCs/>
        </w:rPr>
        <w:t xml:space="preserve"> i modelli architettonici dei</w:t>
      </w:r>
      <w:r w:rsidR="00B64812" w:rsidRPr="00950A5B">
        <w:rPr>
          <w:rFonts w:asciiTheme="minorHAnsi" w:hAnsiTheme="minorHAnsi" w:cstheme="minorHAnsi"/>
          <w:bCs/>
        </w:rPr>
        <w:t xml:space="preserve"> </w:t>
      </w:r>
      <w:r w:rsidR="009335BE" w:rsidRPr="00950A5B">
        <w:rPr>
          <w:rFonts w:asciiTheme="minorHAnsi" w:hAnsiTheme="minorHAnsi" w:cstheme="minorHAnsi"/>
          <w:bCs/>
        </w:rPr>
        <w:t xml:space="preserve">castelli </w:t>
      </w:r>
      <w:r w:rsidR="00FF4C68" w:rsidRPr="00950A5B">
        <w:rPr>
          <w:rFonts w:asciiTheme="minorHAnsi" w:hAnsiTheme="minorHAnsi" w:cstheme="minorHAnsi"/>
          <w:bCs/>
        </w:rPr>
        <w:t>valdostani</w:t>
      </w:r>
      <w:r w:rsidR="005328D6" w:rsidRPr="00950A5B">
        <w:rPr>
          <w:rFonts w:asciiTheme="minorHAnsi" w:hAnsiTheme="minorHAnsi" w:cstheme="minorHAnsi"/>
          <w:bCs/>
        </w:rPr>
        <w:t xml:space="preserve"> tre-quattrocenteschi, a cui si ispirano anche arredi, decorazioni, affreschi. </w:t>
      </w:r>
    </w:p>
    <w:p w:rsidR="00136A14" w:rsidRPr="00950A5B" w:rsidRDefault="00136A14" w:rsidP="00950A5B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5E28EB" w:rsidRDefault="005328D6" w:rsidP="00950A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50A5B">
        <w:rPr>
          <w:rFonts w:asciiTheme="minorHAnsi" w:hAnsiTheme="minorHAnsi" w:cstheme="minorHAnsi"/>
          <w:bCs/>
        </w:rPr>
        <w:t xml:space="preserve">Poco lontano, la </w:t>
      </w:r>
      <w:r w:rsidRPr="00950A5B">
        <w:rPr>
          <w:rFonts w:asciiTheme="minorHAnsi" w:hAnsiTheme="minorHAnsi" w:cstheme="minorHAnsi"/>
          <w:b/>
        </w:rPr>
        <w:t>Rocca di Lonato</w:t>
      </w:r>
      <w:r w:rsidRPr="00950A5B">
        <w:rPr>
          <w:rFonts w:asciiTheme="minorHAnsi" w:hAnsiTheme="minorHAnsi" w:cstheme="minorHAnsi"/>
        </w:rPr>
        <w:t xml:space="preserve"> </w:t>
      </w:r>
      <w:r w:rsidRPr="00950A5B">
        <w:rPr>
          <w:rFonts w:asciiTheme="minorHAnsi" w:hAnsiTheme="minorHAnsi" w:cstheme="minorHAnsi"/>
          <w:b/>
        </w:rPr>
        <w:t>del Garda</w:t>
      </w:r>
      <w:r w:rsidRPr="00950A5B">
        <w:rPr>
          <w:rFonts w:asciiTheme="minorHAnsi" w:hAnsiTheme="minorHAnsi" w:cstheme="minorHAnsi"/>
        </w:rPr>
        <w:t xml:space="preserve"> è un punto previlegiato per godere di una vista impareggiabile sul bacino lacustre</w:t>
      </w:r>
      <w:r w:rsidR="00E44556" w:rsidRPr="00950A5B">
        <w:rPr>
          <w:rFonts w:asciiTheme="minorHAnsi" w:hAnsiTheme="minorHAnsi" w:cstheme="minorHAnsi"/>
        </w:rPr>
        <w:t xml:space="preserve">. </w:t>
      </w:r>
      <w:r w:rsidR="00FA675B" w:rsidRPr="00950A5B">
        <w:rPr>
          <w:rFonts w:asciiTheme="minorHAnsi" w:hAnsiTheme="minorHAnsi" w:cstheme="minorHAnsi"/>
        </w:rPr>
        <w:t>Nella Casa del Capitano si trova la Sala immersiva (in cui si viene avvolti da</w:t>
      </w:r>
      <w:r w:rsidR="005E28EB">
        <w:rPr>
          <w:rFonts w:asciiTheme="minorHAnsi" w:hAnsiTheme="minorHAnsi" w:cstheme="minorHAnsi"/>
        </w:rPr>
        <w:t xml:space="preserve"> spettacolari </w:t>
      </w:r>
      <w:r w:rsidR="00FA675B" w:rsidRPr="00950A5B">
        <w:rPr>
          <w:rFonts w:asciiTheme="minorHAnsi" w:hAnsiTheme="minorHAnsi" w:cstheme="minorHAnsi"/>
        </w:rPr>
        <w:t xml:space="preserve">immagini che sono un invito alla visita e alla scoperta del territorio del Garda) e, al piano rialzato, il Museo Civico Ornitologico. </w:t>
      </w:r>
      <w:r w:rsidR="005E28EB" w:rsidRPr="00950A5B">
        <w:rPr>
          <w:rFonts w:asciiTheme="minorHAnsi" w:hAnsiTheme="minorHAnsi" w:cstheme="minorHAnsi"/>
        </w:rPr>
        <w:t>Nel grande parco che la circonda si snodano sentieri per passeggiate di notevole interesse botanico e naturalistico.</w:t>
      </w:r>
      <w:r w:rsidR="005E28EB">
        <w:rPr>
          <w:rFonts w:asciiTheme="minorHAnsi" w:hAnsiTheme="minorHAnsi" w:cstheme="minorHAnsi"/>
        </w:rPr>
        <w:t xml:space="preserve"> </w:t>
      </w:r>
      <w:r w:rsidR="00E44556" w:rsidRPr="00950A5B">
        <w:rPr>
          <w:rFonts w:asciiTheme="minorHAnsi" w:hAnsiTheme="minorHAnsi" w:cstheme="minorHAnsi"/>
        </w:rPr>
        <w:t>Monumento nazionale</w:t>
      </w:r>
      <w:r w:rsidR="00C36A3D" w:rsidRPr="00950A5B">
        <w:rPr>
          <w:rFonts w:asciiTheme="minorHAnsi" w:hAnsiTheme="minorHAnsi" w:cstheme="minorHAnsi"/>
        </w:rPr>
        <w:t xml:space="preserve">, </w:t>
      </w:r>
      <w:r w:rsidR="00064F5C" w:rsidRPr="00950A5B">
        <w:rPr>
          <w:rFonts w:asciiTheme="minorHAnsi" w:hAnsiTheme="minorHAnsi" w:cstheme="minorHAnsi"/>
        </w:rPr>
        <w:t xml:space="preserve">fra le più estese fortezze del Nord Italia, </w:t>
      </w:r>
      <w:r w:rsidR="005E28EB">
        <w:rPr>
          <w:rFonts w:asciiTheme="minorHAnsi" w:hAnsiTheme="minorHAnsi" w:cstheme="minorHAnsi"/>
        </w:rPr>
        <w:t xml:space="preserve">la Rocca </w:t>
      </w:r>
      <w:r w:rsidR="00064F5C" w:rsidRPr="00950A5B">
        <w:rPr>
          <w:rFonts w:asciiTheme="minorHAnsi" w:hAnsiTheme="minorHAnsi" w:cstheme="minorHAnsi"/>
          <w:shd w:val="clear" w:color="auto" w:fill="FFFFFF"/>
        </w:rPr>
        <w:t xml:space="preserve">è il cuore del complesso monumentale della Fondazione Ugo Da Como che comprende anche la </w:t>
      </w:r>
      <w:r w:rsidR="00064F5C" w:rsidRPr="00950A5B">
        <w:rPr>
          <w:rFonts w:asciiTheme="minorHAnsi" w:hAnsiTheme="minorHAnsi" w:cstheme="minorHAnsi"/>
          <w:b/>
          <w:shd w:val="clear" w:color="auto" w:fill="FFFFFF"/>
        </w:rPr>
        <w:t>Casa del Podestà</w:t>
      </w:r>
      <w:r w:rsidR="00064F5C" w:rsidRPr="00950A5B">
        <w:rPr>
          <w:rFonts w:asciiTheme="minorHAnsi" w:hAnsiTheme="minorHAnsi" w:cstheme="minorHAnsi"/>
          <w:shd w:val="clear" w:color="auto" w:fill="FFFFFF"/>
        </w:rPr>
        <w:t xml:space="preserve">, fra le Case Museo le più affascinanti della penisola, </w:t>
      </w:r>
      <w:r w:rsidR="00C36A3D" w:rsidRPr="00950A5B">
        <w:rPr>
          <w:rFonts w:asciiTheme="minorHAnsi" w:hAnsiTheme="minorHAnsi" w:cstheme="minorHAnsi"/>
          <w:shd w:val="clear" w:color="auto" w:fill="FFFFFF"/>
        </w:rPr>
        <w:t>c</w:t>
      </w:r>
      <w:r w:rsidR="00064F5C" w:rsidRPr="00950A5B">
        <w:rPr>
          <w:rFonts w:asciiTheme="minorHAnsi" w:hAnsiTheme="minorHAnsi" w:cstheme="minorHAnsi"/>
          <w:shd w:val="clear" w:color="auto" w:fill="FFFFFF"/>
        </w:rPr>
        <w:t>on le sue ricchissime collezioni d</w:t>
      </w:r>
      <w:r w:rsidR="00FA675B" w:rsidRPr="00950A5B">
        <w:rPr>
          <w:rFonts w:asciiTheme="minorHAnsi" w:hAnsiTheme="minorHAnsi" w:cstheme="minorHAnsi"/>
          <w:shd w:val="clear" w:color="auto" w:fill="FFFFFF"/>
        </w:rPr>
        <w:t>’</w:t>
      </w:r>
      <w:r w:rsidR="00C36A3D" w:rsidRPr="00950A5B">
        <w:rPr>
          <w:rFonts w:asciiTheme="minorHAnsi" w:hAnsiTheme="minorHAnsi" w:cstheme="minorHAnsi"/>
          <w:shd w:val="clear" w:color="auto" w:fill="FFFFFF"/>
        </w:rPr>
        <w:t xml:space="preserve">arte, </w:t>
      </w:r>
      <w:r w:rsidR="005E28EB">
        <w:rPr>
          <w:rFonts w:asciiTheme="minorHAnsi" w:hAnsiTheme="minorHAnsi" w:cstheme="minorHAnsi"/>
          <w:shd w:val="clear" w:color="auto" w:fill="FFFFFF"/>
        </w:rPr>
        <w:t>gli</w:t>
      </w:r>
      <w:r w:rsidR="00C36A3D" w:rsidRPr="00950A5B">
        <w:rPr>
          <w:rFonts w:asciiTheme="minorHAnsi" w:hAnsiTheme="minorHAnsi" w:cstheme="minorHAnsi"/>
          <w:shd w:val="clear" w:color="auto" w:fill="FFFFFF"/>
        </w:rPr>
        <w:t xml:space="preserve"> antichi arredi</w:t>
      </w:r>
      <w:r w:rsidR="000705D8" w:rsidRPr="00950A5B">
        <w:rPr>
          <w:rFonts w:asciiTheme="minorHAnsi" w:hAnsiTheme="minorHAnsi" w:cstheme="minorHAnsi"/>
          <w:shd w:val="clear" w:color="auto" w:fill="FFFFFF"/>
        </w:rPr>
        <w:t>, l</w:t>
      </w:r>
      <w:r w:rsidR="005E28EB">
        <w:rPr>
          <w:rFonts w:asciiTheme="minorHAnsi" w:hAnsiTheme="minorHAnsi" w:cstheme="minorHAnsi"/>
          <w:shd w:val="clear" w:color="auto" w:fill="FFFFFF"/>
        </w:rPr>
        <w:t xml:space="preserve">a </w:t>
      </w:r>
      <w:r w:rsidR="00C36A3D" w:rsidRPr="00950A5B">
        <w:rPr>
          <w:rFonts w:asciiTheme="minorHAnsi" w:hAnsiTheme="minorHAnsi" w:cstheme="minorHAnsi"/>
          <w:shd w:val="clear" w:color="auto" w:fill="FFFFFF"/>
        </w:rPr>
        <w:t>straordinaria biblioteca</w:t>
      </w:r>
      <w:r w:rsidR="00C36A3D" w:rsidRPr="00950A5B">
        <w:rPr>
          <w:rFonts w:asciiTheme="minorHAnsi" w:hAnsiTheme="minorHAnsi" w:cstheme="minorHAnsi"/>
        </w:rPr>
        <w:t xml:space="preserve">. </w:t>
      </w:r>
    </w:p>
    <w:p w:rsidR="00F706A6" w:rsidRDefault="005E28EB" w:rsidP="00950A5B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Sempre sul Garda, indiscusso c</w:t>
      </w:r>
      <w:r w:rsidR="000705D8" w:rsidRPr="00950A5B">
        <w:rPr>
          <w:rFonts w:asciiTheme="minorHAnsi" w:hAnsiTheme="minorHAnsi" w:cstheme="minorHAnsi"/>
        </w:rPr>
        <w:t xml:space="preserve">apolavoro di architettura militare duecentesca, la </w:t>
      </w:r>
      <w:hyperlink r:id="rId7" w:tgtFrame="_blank" w:history="1">
        <w:r w:rsidR="00F706A6" w:rsidRPr="00950A5B">
          <w:rPr>
            <w:rFonts w:asciiTheme="minorHAnsi" w:hAnsiTheme="minorHAnsi" w:cstheme="minorHAnsi"/>
            <w:b/>
          </w:rPr>
          <w:t>Rocca Scaligera di Sirmione</w:t>
        </w:r>
      </w:hyperlink>
      <w:r w:rsidR="00FA675B" w:rsidRPr="00950A5B">
        <w:rPr>
          <w:rFonts w:asciiTheme="minorHAnsi" w:hAnsiTheme="minorHAnsi" w:cstheme="minorHAnsi"/>
        </w:rPr>
        <w:t xml:space="preserve"> fu </w:t>
      </w:r>
      <w:r w:rsidR="00CD0D32" w:rsidRPr="00950A5B">
        <w:rPr>
          <w:rFonts w:asciiTheme="minorHAnsi" w:hAnsiTheme="minorHAnsi" w:cstheme="minorHAnsi"/>
          <w:shd w:val="clear" w:color="auto" w:fill="FFFFFF"/>
        </w:rPr>
        <w:t>costruita da Mastino I della Scala, signore di Verona, come presidio e appro</w:t>
      </w:r>
      <w:r w:rsidR="00FA675B" w:rsidRPr="00950A5B">
        <w:rPr>
          <w:rFonts w:asciiTheme="minorHAnsi" w:hAnsiTheme="minorHAnsi" w:cstheme="minorHAnsi"/>
          <w:shd w:val="clear" w:color="auto" w:fill="FFFFFF"/>
        </w:rPr>
        <w:t>do per la sua flotta. Circondata</w:t>
      </w:r>
      <w:r w:rsidR="00CD0D32" w:rsidRPr="00950A5B">
        <w:rPr>
          <w:rFonts w:asciiTheme="minorHAnsi" w:hAnsiTheme="minorHAnsi" w:cstheme="minorHAnsi"/>
          <w:shd w:val="clear" w:color="auto" w:fill="FFFFFF"/>
        </w:rPr>
        <w:t xml:space="preserve"> delle acque, con possenti mura di cinta</w:t>
      </w:r>
      <w:r w:rsidR="00755021" w:rsidRPr="00950A5B">
        <w:rPr>
          <w:rFonts w:asciiTheme="minorHAnsi" w:hAnsiTheme="minorHAnsi" w:cstheme="minorHAnsi"/>
          <w:shd w:val="clear" w:color="auto" w:fill="FFFFFF"/>
        </w:rPr>
        <w:t xml:space="preserve"> e la darsena ben protetta</w:t>
      </w:r>
      <w:r w:rsidR="00CD0D32" w:rsidRPr="00950A5B">
        <w:rPr>
          <w:rFonts w:asciiTheme="minorHAnsi" w:hAnsiTheme="minorHAnsi" w:cstheme="minorHAnsi"/>
          <w:shd w:val="clear" w:color="auto" w:fill="FFFFFF"/>
        </w:rPr>
        <w:t xml:space="preserve">, </w:t>
      </w:r>
      <w:r w:rsidR="00FA675B" w:rsidRPr="00950A5B">
        <w:rPr>
          <w:rFonts w:asciiTheme="minorHAnsi" w:hAnsiTheme="minorHAnsi" w:cstheme="minorHAnsi"/>
          <w:shd w:val="clear" w:color="auto" w:fill="FFFFFF"/>
        </w:rPr>
        <w:t xml:space="preserve">si trova </w:t>
      </w:r>
      <w:r w:rsidR="00FA675B" w:rsidRPr="00950A5B">
        <w:rPr>
          <w:rFonts w:asciiTheme="minorHAnsi" w:hAnsiTheme="minorHAnsi" w:cstheme="minorHAnsi"/>
        </w:rPr>
        <w:t>in</w:t>
      </w:r>
      <w:r w:rsidR="00FA675B" w:rsidRPr="00950A5B">
        <w:rPr>
          <w:rFonts w:asciiTheme="minorHAnsi" w:hAnsiTheme="minorHAnsi" w:cstheme="minorHAnsi"/>
          <w:shd w:val="clear" w:color="auto" w:fill="FFFFFF"/>
        </w:rPr>
        <w:t xml:space="preserve"> posizione strategica all’ingresso della cittadina ed ospita un </w:t>
      </w:r>
      <w:r w:rsidR="00CD0D32" w:rsidRPr="00950A5B">
        <w:rPr>
          <w:rFonts w:asciiTheme="minorHAnsi" w:hAnsiTheme="minorHAnsi" w:cstheme="minorHAnsi"/>
          <w:shd w:val="clear" w:color="auto" w:fill="FFFFFF"/>
        </w:rPr>
        <w:t xml:space="preserve">interessante Lapidario romano e medievale: val la pena di </w:t>
      </w:r>
      <w:r w:rsidR="00755021" w:rsidRPr="00950A5B">
        <w:rPr>
          <w:rFonts w:asciiTheme="minorHAnsi" w:hAnsiTheme="minorHAnsi" w:cstheme="minorHAnsi"/>
          <w:shd w:val="clear" w:color="auto" w:fill="FFFFFF"/>
        </w:rPr>
        <w:t>salir</w:t>
      </w:r>
      <w:r>
        <w:rPr>
          <w:rFonts w:asciiTheme="minorHAnsi" w:hAnsiTheme="minorHAnsi" w:cstheme="minorHAnsi"/>
          <w:shd w:val="clear" w:color="auto" w:fill="FFFFFF"/>
        </w:rPr>
        <w:t>e i 146 gradini che conducono al</w:t>
      </w:r>
      <w:r w:rsidR="00755021" w:rsidRPr="00950A5B">
        <w:rPr>
          <w:rFonts w:asciiTheme="minorHAnsi" w:hAnsiTheme="minorHAnsi" w:cstheme="minorHAnsi"/>
          <w:shd w:val="clear" w:color="auto" w:fill="FFFFFF"/>
        </w:rPr>
        <w:t xml:space="preserve"> lungo camminamento di ronda e </w:t>
      </w:r>
      <w:r w:rsidR="00E85E6B" w:rsidRPr="00950A5B">
        <w:rPr>
          <w:rFonts w:asciiTheme="minorHAnsi" w:hAnsiTheme="minorHAnsi" w:cstheme="minorHAnsi"/>
          <w:shd w:val="clear" w:color="auto" w:fill="FFFFFF"/>
        </w:rPr>
        <w:t xml:space="preserve">alla </w:t>
      </w:r>
      <w:r w:rsidR="00E85E6B" w:rsidRPr="00950A5B">
        <w:rPr>
          <w:rFonts w:asciiTheme="minorHAnsi" w:hAnsiTheme="minorHAnsi" w:cstheme="minorHAnsi"/>
          <w:bCs/>
        </w:rPr>
        <w:t xml:space="preserve">Torre Angolare, </w:t>
      </w:r>
      <w:r w:rsidR="00CD0D32" w:rsidRPr="00950A5B">
        <w:rPr>
          <w:rFonts w:asciiTheme="minorHAnsi" w:hAnsiTheme="minorHAnsi" w:cstheme="minorHAnsi"/>
          <w:shd w:val="clear" w:color="auto" w:fill="FFFFFF"/>
        </w:rPr>
        <w:t>da cui si gode un eccezionale panorama sul lago.</w:t>
      </w:r>
      <w:r w:rsidR="00FA675B" w:rsidRPr="00950A5B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D2140" w:rsidRPr="009D2140" w:rsidRDefault="00F15182" w:rsidP="00161354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Il promontorio della </w:t>
      </w:r>
      <w:r w:rsidR="009D2140" w:rsidRPr="009D2140">
        <w:rPr>
          <w:rFonts w:asciiTheme="minorHAnsi" w:hAnsiTheme="minorHAnsi" w:cstheme="minorHAnsi"/>
          <w:b/>
          <w:shd w:val="clear" w:color="auto" w:fill="FFFFFF"/>
        </w:rPr>
        <w:t>Rocca di Manerba</w:t>
      </w:r>
      <w:r w:rsidR="00161354">
        <w:rPr>
          <w:rFonts w:asciiTheme="minorHAnsi" w:hAnsiTheme="minorHAnsi" w:cstheme="minorHAnsi"/>
          <w:b/>
          <w:shd w:val="clear" w:color="auto" w:fill="FFFFFF"/>
        </w:rPr>
        <w:t xml:space="preserve"> del Garda</w:t>
      </w:r>
      <w:r w:rsidRPr="00F15182">
        <w:rPr>
          <w:rFonts w:asciiTheme="minorHAnsi" w:hAnsiTheme="minorHAnsi" w:cstheme="minorHAnsi"/>
          <w:shd w:val="clear" w:color="auto" w:fill="FFFFFF"/>
        </w:rPr>
        <w:t>, a cui si sale con una bella camminata,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9D2140" w:rsidRPr="009D2140">
        <w:rPr>
          <w:rFonts w:asciiTheme="minorHAnsi" w:hAnsiTheme="minorHAnsi" w:cstheme="minorHAnsi"/>
          <w:shd w:val="clear" w:color="auto" w:fill="FFFFFF"/>
        </w:rPr>
        <w:t>è uno dei p</w:t>
      </w:r>
      <w:r>
        <w:rPr>
          <w:rFonts w:asciiTheme="minorHAnsi" w:hAnsiTheme="minorHAnsi" w:cstheme="minorHAnsi"/>
          <w:shd w:val="clear" w:color="auto" w:fill="FFFFFF"/>
        </w:rPr>
        <w:t>unti più panoramici del Garda</w:t>
      </w:r>
      <w:r w:rsidR="009D2140" w:rsidRPr="009D2140">
        <w:rPr>
          <w:rFonts w:asciiTheme="minorHAnsi" w:hAnsiTheme="minorHAnsi" w:cstheme="minorHAnsi"/>
          <w:shd w:val="clear" w:color="auto" w:fill="FFFFFF"/>
        </w:rPr>
        <w:t xml:space="preserve">: la sua sagoma inconfondibile </w:t>
      </w:r>
      <w:r>
        <w:rPr>
          <w:rFonts w:asciiTheme="minorHAnsi" w:hAnsiTheme="minorHAnsi" w:cstheme="minorHAnsi"/>
          <w:shd w:val="clear" w:color="auto" w:fill="FFFFFF"/>
        </w:rPr>
        <w:t xml:space="preserve">coperta da una folta vegetazione </w:t>
      </w:r>
      <w:r w:rsidR="009D2140" w:rsidRPr="009D2140">
        <w:rPr>
          <w:rFonts w:asciiTheme="minorHAnsi" w:hAnsiTheme="minorHAnsi" w:cstheme="minorHAnsi"/>
          <w:shd w:val="clear" w:color="auto" w:fill="FFFFFF"/>
        </w:rPr>
        <w:t>si scorge fin da lontano e</w:t>
      </w:r>
      <w:r w:rsidR="000F666A">
        <w:rPr>
          <w:rFonts w:asciiTheme="minorHAnsi" w:hAnsiTheme="minorHAnsi" w:cstheme="minorHAnsi"/>
          <w:shd w:val="clear" w:color="auto" w:fill="FFFFFF"/>
        </w:rPr>
        <w:t xml:space="preserve"> </w:t>
      </w:r>
      <w:r w:rsidR="009D2140" w:rsidRPr="009D2140">
        <w:rPr>
          <w:rFonts w:asciiTheme="minorHAnsi" w:hAnsiTheme="minorHAnsi" w:cstheme="minorHAnsi"/>
          <w:shd w:val="clear" w:color="auto" w:fill="FFFFFF"/>
        </w:rPr>
        <w:t>- nell’immaginazione popolare- ricorda il profil</w:t>
      </w:r>
      <w:r>
        <w:rPr>
          <w:rFonts w:asciiTheme="minorHAnsi" w:hAnsiTheme="minorHAnsi" w:cstheme="minorHAnsi"/>
          <w:shd w:val="clear" w:color="auto" w:fill="FFFFFF"/>
        </w:rPr>
        <w:t>o di Dante</w:t>
      </w:r>
      <w:r w:rsidR="009D2140">
        <w:rPr>
          <w:rFonts w:asciiTheme="minorHAnsi" w:hAnsiTheme="minorHAnsi" w:cstheme="minorHAnsi"/>
          <w:shd w:val="clear" w:color="auto" w:fill="FFFFFF"/>
        </w:rPr>
        <w:t xml:space="preserve">. Sulla sua sommità </w:t>
      </w:r>
      <w:r w:rsidR="009D2140" w:rsidRPr="009D2140">
        <w:rPr>
          <w:rFonts w:asciiTheme="minorHAnsi" w:hAnsiTheme="minorHAnsi" w:cstheme="minorHAnsi"/>
          <w:shd w:val="clear" w:color="auto" w:fill="FFFFFF"/>
        </w:rPr>
        <w:t>i Longobardi</w:t>
      </w:r>
      <w:r>
        <w:rPr>
          <w:rFonts w:asciiTheme="minorHAnsi" w:hAnsiTheme="minorHAnsi" w:cstheme="minorHAnsi"/>
          <w:shd w:val="clear" w:color="auto" w:fill="FFFFFF"/>
        </w:rPr>
        <w:t xml:space="preserve"> costruirono nell’VIII sec. </w:t>
      </w:r>
      <w:proofErr w:type="gramStart"/>
      <w:r>
        <w:rPr>
          <w:rFonts w:asciiTheme="minorHAnsi" w:hAnsiTheme="minorHAnsi" w:cstheme="minorHAnsi"/>
          <w:shd w:val="clear" w:color="auto" w:fill="FFFFFF"/>
        </w:rPr>
        <w:t>un</w:t>
      </w:r>
      <w:proofErr w:type="gramEnd"/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9D2140" w:rsidRPr="009D2140">
        <w:rPr>
          <w:rFonts w:asciiTheme="minorHAnsi" w:hAnsiTheme="minorHAnsi" w:cstheme="minorHAnsi"/>
          <w:shd w:val="clear" w:color="auto" w:fill="FFFFFF"/>
        </w:rPr>
        <w:t>castello, ampliato nel corso dei secoli successivi e a lungo conteso per la sua posizione strategica da Guelfi e Ghibellini, Veronesi e Bresciani, fino a quando - alla fine del’700 – il Provveditore di Salò  lo fece radere al suolo perché era diventato covo di malfa</w:t>
      </w:r>
      <w:r>
        <w:rPr>
          <w:rFonts w:asciiTheme="minorHAnsi" w:hAnsiTheme="minorHAnsi" w:cstheme="minorHAnsi"/>
          <w:shd w:val="clear" w:color="auto" w:fill="FFFFFF"/>
        </w:rPr>
        <w:t>ttori.  Riportati alla luce</w:t>
      </w:r>
      <w:r w:rsidR="007C2608">
        <w:rPr>
          <w:rFonts w:asciiTheme="minorHAnsi" w:hAnsiTheme="minorHAnsi" w:cstheme="minorHAnsi"/>
          <w:shd w:val="clear" w:color="auto" w:fill="FFFFFF"/>
        </w:rPr>
        <w:t>,</w:t>
      </w:r>
      <w:r w:rsidR="009D2140" w:rsidRPr="009D2140">
        <w:rPr>
          <w:rFonts w:asciiTheme="minorHAnsi" w:hAnsiTheme="minorHAnsi" w:cstheme="minorHAnsi"/>
          <w:shd w:val="clear" w:color="auto" w:fill="FFFFFF"/>
        </w:rPr>
        <w:t xml:space="preserve"> i resti della Rocca costituiscono </w:t>
      </w:r>
      <w:r w:rsidR="007C2608">
        <w:rPr>
          <w:rFonts w:asciiTheme="minorHAnsi" w:hAnsiTheme="minorHAnsi" w:cstheme="minorHAnsi"/>
          <w:shd w:val="clear" w:color="auto" w:fill="FFFFFF"/>
        </w:rPr>
        <w:t xml:space="preserve">oggi </w:t>
      </w:r>
      <w:r w:rsidR="009D2140" w:rsidRPr="009D2140">
        <w:rPr>
          <w:rFonts w:asciiTheme="minorHAnsi" w:hAnsiTheme="minorHAnsi" w:cstheme="minorHAnsi"/>
          <w:shd w:val="clear" w:color="auto" w:fill="FFFFFF"/>
        </w:rPr>
        <w:t xml:space="preserve">il cuore </w:t>
      </w:r>
      <w:r w:rsidR="00161354">
        <w:rPr>
          <w:rFonts w:asciiTheme="minorHAnsi" w:hAnsiTheme="minorHAnsi" w:cstheme="minorHAnsi"/>
          <w:shd w:val="clear" w:color="auto" w:fill="FFFFFF"/>
        </w:rPr>
        <w:t xml:space="preserve">del </w:t>
      </w:r>
      <w:r w:rsidR="00161354" w:rsidRPr="00161354">
        <w:rPr>
          <w:rFonts w:asciiTheme="minorHAnsi" w:hAnsiTheme="minorHAnsi" w:cstheme="minorHAnsi"/>
          <w:b/>
          <w:shd w:val="clear" w:color="auto" w:fill="FFFFFF"/>
        </w:rPr>
        <w:t>Parco archeologico</w:t>
      </w:r>
      <w:r w:rsidR="00161354">
        <w:rPr>
          <w:rFonts w:asciiTheme="minorHAnsi" w:hAnsiTheme="minorHAnsi" w:cstheme="minorHAnsi"/>
          <w:shd w:val="clear" w:color="auto" w:fill="FFFFFF"/>
        </w:rPr>
        <w:t>, arricchito da un i</w:t>
      </w:r>
      <w:r>
        <w:rPr>
          <w:rFonts w:asciiTheme="minorHAnsi" w:hAnsiTheme="minorHAnsi" w:cstheme="minorHAnsi"/>
          <w:shd w:val="clear" w:color="auto" w:fill="FFFFFF"/>
        </w:rPr>
        <w:t>nteress</w:t>
      </w:r>
      <w:r w:rsidR="00161354">
        <w:rPr>
          <w:rFonts w:asciiTheme="minorHAnsi" w:hAnsiTheme="minorHAnsi" w:cstheme="minorHAnsi"/>
          <w:shd w:val="clear" w:color="auto" w:fill="FFFFFF"/>
        </w:rPr>
        <w:t>ante museo</w:t>
      </w:r>
      <w:r>
        <w:rPr>
          <w:rFonts w:asciiTheme="minorHAnsi" w:hAnsiTheme="minorHAnsi" w:cstheme="minorHAnsi"/>
          <w:shd w:val="clear" w:color="auto" w:fill="FFFFFF"/>
        </w:rPr>
        <w:t xml:space="preserve">. </w:t>
      </w:r>
      <w:r w:rsidR="007C2608">
        <w:rPr>
          <w:rFonts w:asciiTheme="minorHAnsi" w:hAnsiTheme="minorHAnsi" w:cstheme="minorHAnsi"/>
          <w:shd w:val="clear" w:color="auto" w:fill="FFFFFF"/>
        </w:rPr>
        <w:t>Altrettanto importante è l’aspetto naturalistico</w:t>
      </w:r>
      <w:r w:rsidR="00161354">
        <w:rPr>
          <w:rFonts w:asciiTheme="minorHAnsi" w:hAnsiTheme="minorHAnsi" w:cstheme="minorHAnsi"/>
          <w:shd w:val="clear" w:color="auto" w:fill="FFFFFF"/>
        </w:rPr>
        <w:t xml:space="preserve"> del promontorio,</w:t>
      </w:r>
      <w:r w:rsidR="007C2608">
        <w:rPr>
          <w:rFonts w:asciiTheme="minorHAnsi" w:hAnsiTheme="minorHAnsi" w:cstheme="minorHAnsi"/>
          <w:shd w:val="clear" w:color="auto" w:fill="FFFFFF"/>
        </w:rPr>
        <w:t xml:space="preserve"> valorizzato dalla </w:t>
      </w:r>
      <w:r w:rsidR="007C2608" w:rsidRPr="00161354">
        <w:rPr>
          <w:rFonts w:asciiTheme="minorHAnsi" w:hAnsiTheme="minorHAnsi" w:cstheme="minorHAnsi"/>
          <w:b/>
          <w:shd w:val="clear" w:color="auto" w:fill="FFFFFF"/>
        </w:rPr>
        <w:t>Riserva Naturale della Rocca e del Sasso di Manerba del Garda</w:t>
      </w:r>
      <w:r w:rsidR="007C2608">
        <w:rPr>
          <w:rFonts w:asciiTheme="minorHAnsi" w:hAnsiTheme="minorHAnsi" w:cstheme="minorHAnsi"/>
          <w:shd w:val="clear" w:color="auto" w:fill="FFFFFF"/>
        </w:rPr>
        <w:t xml:space="preserve"> dove,</w:t>
      </w:r>
      <w:r w:rsidR="007C2608" w:rsidRPr="007C2608">
        <w:rPr>
          <w:rFonts w:asciiTheme="minorHAnsi" w:hAnsiTheme="minorHAnsi" w:cstheme="minorHAnsi"/>
          <w:shd w:val="clear" w:color="auto" w:fill="FFFFFF"/>
        </w:rPr>
        <w:t xml:space="preserve"> in uno spazio relativamente circoscritto,</w:t>
      </w:r>
      <w:r w:rsidR="007C2608">
        <w:rPr>
          <w:rFonts w:asciiTheme="minorHAnsi" w:hAnsiTheme="minorHAnsi" w:cstheme="minorHAnsi"/>
          <w:shd w:val="clear" w:color="auto" w:fill="FFFFFF"/>
        </w:rPr>
        <w:t xml:space="preserve"> è </w:t>
      </w:r>
      <w:r w:rsidR="007C2608" w:rsidRPr="007C2608">
        <w:rPr>
          <w:rFonts w:asciiTheme="minorHAnsi" w:hAnsiTheme="minorHAnsi" w:cstheme="minorHAnsi"/>
          <w:shd w:val="clear" w:color="auto" w:fill="FFFFFF"/>
        </w:rPr>
        <w:t>racchi</w:t>
      </w:r>
      <w:r w:rsidR="007C2608">
        <w:rPr>
          <w:rFonts w:asciiTheme="minorHAnsi" w:hAnsiTheme="minorHAnsi" w:cstheme="minorHAnsi"/>
          <w:shd w:val="clear" w:color="auto" w:fill="FFFFFF"/>
        </w:rPr>
        <w:t>usa</w:t>
      </w:r>
      <w:r w:rsidR="007C2608" w:rsidRPr="007C2608">
        <w:rPr>
          <w:rFonts w:asciiTheme="minorHAnsi" w:hAnsiTheme="minorHAnsi" w:cstheme="minorHAnsi"/>
          <w:shd w:val="clear" w:color="auto" w:fill="FFFFFF"/>
        </w:rPr>
        <w:t xml:space="preserve"> una varietà di specie vegetali davvero unica: piante che appartengono a climi diversi</w:t>
      </w:r>
      <w:r w:rsidR="007C2608">
        <w:rPr>
          <w:rFonts w:asciiTheme="minorHAnsi" w:hAnsiTheme="minorHAnsi" w:cstheme="minorHAnsi"/>
          <w:shd w:val="clear" w:color="auto" w:fill="FFFFFF"/>
        </w:rPr>
        <w:t xml:space="preserve"> e che qui </w:t>
      </w:r>
      <w:r w:rsidR="007C2608" w:rsidRPr="007C2608">
        <w:rPr>
          <w:rFonts w:asciiTheme="minorHAnsi" w:hAnsiTheme="minorHAnsi" w:cstheme="minorHAnsi"/>
          <w:shd w:val="clear" w:color="auto" w:fill="FFFFFF"/>
        </w:rPr>
        <w:t>convivono accomunate dalla presenza rassicurante del lago.</w:t>
      </w:r>
      <w:r w:rsidR="007C2608">
        <w:rPr>
          <w:rFonts w:asciiTheme="minorHAnsi" w:hAnsiTheme="minorHAnsi" w:cstheme="minorHAnsi"/>
          <w:shd w:val="clear" w:color="auto" w:fill="FFFFFF"/>
        </w:rPr>
        <w:t xml:space="preserve"> Per scoprirle, basta seguire i vari sent</w:t>
      </w:r>
      <w:r w:rsidR="00161354">
        <w:rPr>
          <w:rFonts w:asciiTheme="minorHAnsi" w:hAnsiTheme="minorHAnsi" w:cstheme="minorHAnsi"/>
          <w:shd w:val="clear" w:color="auto" w:fill="FFFFFF"/>
        </w:rPr>
        <w:t>ieri tematici con una chiara ca</w:t>
      </w:r>
      <w:r w:rsidR="007C2608">
        <w:rPr>
          <w:rFonts w:asciiTheme="minorHAnsi" w:hAnsiTheme="minorHAnsi" w:cstheme="minorHAnsi"/>
          <w:shd w:val="clear" w:color="auto" w:fill="FFFFFF"/>
        </w:rPr>
        <w:t>rtellonistica.</w:t>
      </w:r>
    </w:p>
    <w:p w:rsidR="009D2140" w:rsidRPr="00950A5B" w:rsidRDefault="009D2140" w:rsidP="00950A5B">
      <w:pPr>
        <w:pStyle w:val="Nessunaspaziatura1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</w:p>
    <w:p w:rsidR="00755021" w:rsidRPr="00950A5B" w:rsidRDefault="00E85E6B" w:rsidP="006F4E05">
      <w:pPr>
        <w:pStyle w:val="Nessunaspaziatura1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950A5B">
        <w:rPr>
          <w:rFonts w:asciiTheme="minorHAnsi" w:hAnsiTheme="minorHAnsi" w:cstheme="minorHAnsi"/>
          <w:shd w:val="clear" w:color="auto" w:fill="FFFFFF"/>
          <w:lang w:val="it-IT"/>
        </w:rPr>
        <w:t>Un'altra fort</w:t>
      </w:r>
      <w:r w:rsidR="00136A14" w:rsidRPr="00950A5B">
        <w:rPr>
          <w:rFonts w:asciiTheme="minorHAnsi" w:hAnsiTheme="minorHAnsi" w:cstheme="minorHAnsi"/>
          <w:shd w:val="clear" w:color="auto" w:fill="FFFFFF"/>
          <w:lang w:val="it-IT"/>
        </w:rPr>
        <w:t>ificazione</w:t>
      </w:r>
      <w:r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unica nel suo genere è la </w:t>
      </w:r>
      <w:hyperlink r:id="rId8" w:tgtFrame="_blank" w:history="1">
        <w:r w:rsidR="00F706A6" w:rsidRPr="00950A5B">
          <w:rPr>
            <w:rFonts w:asciiTheme="minorHAnsi" w:hAnsiTheme="minorHAnsi" w:cstheme="minorHAnsi"/>
            <w:b/>
            <w:shd w:val="clear" w:color="auto" w:fill="FFFFFF"/>
            <w:lang w:val="it-IT"/>
          </w:rPr>
          <w:t>Rocca d’Anfo</w:t>
        </w:r>
      </w:hyperlink>
      <w:r w:rsidR="00136A14" w:rsidRPr="00950A5B">
        <w:rPr>
          <w:rFonts w:asciiTheme="minorHAnsi" w:hAnsiTheme="minorHAnsi" w:cstheme="minorHAnsi"/>
          <w:b/>
          <w:shd w:val="clear" w:color="auto" w:fill="FFFFFF"/>
          <w:lang w:val="it-IT"/>
        </w:rPr>
        <w:t>,</w:t>
      </w:r>
      <w:r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136A14" w:rsidRPr="00950A5B">
        <w:rPr>
          <w:rFonts w:asciiTheme="minorHAnsi" w:hAnsiTheme="minorHAnsi" w:cstheme="minorHAnsi"/>
          <w:b/>
          <w:shd w:val="clear" w:color="auto" w:fill="FFFFFF"/>
          <w:lang w:val="it-IT"/>
        </w:rPr>
        <w:t>la più grande f</w:t>
      </w:r>
      <w:r w:rsidR="00755021" w:rsidRPr="00950A5B">
        <w:rPr>
          <w:rFonts w:asciiTheme="minorHAnsi" w:hAnsiTheme="minorHAnsi" w:cstheme="minorHAnsi"/>
          <w:b/>
          <w:shd w:val="clear" w:color="auto" w:fill="FFFFFF"/>
          <w:lang w:val="it-IT"/>
        </w:rPr>
        <w:t xml:space="preserve">ortezza </w:t>
      </w:r>
      <w:r w:rsidR="00136A14" w:rsidRPr="00950A5B">
        <w:rPr>
          <w:rFonts w:asciiTheme="minorHAnsi" w:hAnsiTheme="minorHAnsi" w:cstheme="minorHAnsi"/>
          <w:b/>
          <w:shd w:val="clear" w:color="auto" w:fill="FFFFFF"/>
          <w:lang w:val="it-IT"/>
        </w:rPr>
        <w:t>n</w:t>
      </w:r>
      <w:r w:rsidR="00755021" w:rsidRPr="00950A5B">
        <w:rPr>
          <w:rFonts w:asciiTheme="minorHAnsi" w:hAnsiTheme="minorHAnsi" w:cstheme="minorHAnsi"/>
          <w:b/>
          <w:shd w:val="clear" w:color="auto" w:fill="FFFFFF"/>
          <w:lang w:val="it-IT"/>
        </w:rPr>
        <w:t>apoleonica d’Italia</w:t>
      </w:r>
      <w:r w:rsidR="006F4E05">
        <w:rPr>
          <w:rFonts w:asciiTheme="minorHAnsi" w:hAnsiTheme="minorHAnsi" w:cstheme="minorHAnsi"/>
          <w:shd w:val="clear" w:color="auto" w:fill="FFFFFF"/>
          <w:lang w:val="it-IT"/>
        </w:rPr>
        <w:t>,</w:t>
      </w:r>
      <w:r w:rsidR="00136A14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a</w:t>
      </w:r>
      <w:r w:rsidR="00136A14" w:rsidRPr="00950A5B">
        <w:rPr>
          <w:rFonts w:asciiTheme="minorHAnsi" w:hAnsiTheme="minorHAnsi" w:cstheme="minorHAnsi"/>
          <w:b/>
          <w:bCs/>
          <w:shd w:val="clear" w:color="auto" w:fill="FFFFFF"/>
          <w:lang w:val="it-IT"/>
        </w:rPr>
        <w:t xml:space="preserve"> picco sul lago d’Idro.</w:t>
      </w:r>
      <w:r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>E’ a</w:t>
      </w:r>
      <w:r w:rsidR="008F2D58" w:rsidRPr="00950A5B">
        <w:rPr>
          <w:rFonts w:asciiTheme="minorHAnsi" w:hAnsiTheme="minorHAnsi" w:cstheme="minorHAnsi"/>
          <w:shd w:val="clear" w:color="auto" w:fill="FFFFFF"/>
          <w:lang w:val="it-IT"/>
        </w:rPr>
        <w:t>rti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colata in un </w:t>
      </w:r>
      <w:r w:rsidR="008F2D58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insieme di fortificazioni che, nel tempo, si è esteso fino a conquistare 50 ettari di monte, 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>su una fascia di terreno di forma triangolare</w:t>
      </w:r>
      <w:r w:rsidR="00136A14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incastonata tra la riva del l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>ago d’Idro e il versante del monte Censo, fino a raggiungerne quasi la cima, con un dislivello che va dai 371 ai 1050 metri</w:t>
      </w:r>
      <w:r w:rsidR="008F2D58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. 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>Due i nuclei principali: la rocca</w:t>
      </w:r>
      <w:r w:rsidR="008F2D58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veneziana, la più antica, </w:t>
      </w:r>
      <w:r w:rsidR="006F4E05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a sud </w:t>
      </w:r>
      <w:r w:rsidR="00136A14" w:rsidRPr="00950A5B">
        <w:rPr>
          <w:rFonts w:asciiTheme="minorHAnsi" w:hAnsiTheme="minorHAnsi" w:cstheme="minorHAnsi"/>
          <w:shd w:val="clear" w:color="auto" w:fill="FFFFFF"/>
          <w:lang w:val="it-IT"/>
        </w:rPr>
        <w:t>e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quella</w:t>
      </w:r>
      <w:r w:rsidR="008F2D58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napoleonica, che orla la parte settentrionale della montagna. </w:t>
      </w:r>
      <w:r w:rsidR="00755021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Visitarla è una piacevole e sportiva avventura e richiede scarponcini da </w:t>
      </w:r>
      <w:r w:rsidR="00755021" w:rsidRPr="00950A5B">
        <w:rPr>
          <w:rFonts w:asciiTheme="minorHAnsi" w:hAnsiTheme="minorHAnsi" w:cstheme="minorHAnsi"/>
          <w:shd w:val="clear" w:color="auto" w:fill="FFFFFF"/>
          <w:lang w:val="it-IT"/>
        </w:rPr>
        <w:lastRenderedPageBreak/>
        <w:t>trekking. Si può scegliere fra 3 itinerari</w:t>
      </w:r>
      <w:r w:rsidR="008B48D3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di varia lunghezza, tutti p</w:t>
      </w:r>
      <w:r w:rsidR="00333B1D" w:rsidRPr="00950A5B">
        <w:rPr>
          <w:rFonts w:asciiTheme="minorHAnsi" w:hAnsiTheme="minorHAnsi" w:cstheme="minorHAnsi"/>
          <w:shd w:val="clear" w:color="auto" w:fill="FFFFFF"/>
          <w:lang w:val="it-IT"/>
        </w:rPr>
        <w:t>ercorribili solo con guida</w:t>
      </w:r>
      <w:r w:rsidR="00755021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: </w:t>
      </w:r>
      <w:r w:rsidR="00333B1D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il </w:t>
      </w:r>
      <w:r w:rsidR="00755021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Percorso Napoleonico, </w:t>
      </w:r>
      <w:r w:rsidR="00333B1D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il </w:t>
      </w:r>
      <w:r w:rsidR="00755021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Percorso Panoramico e </w:t>
      </w:r>
      <w:r w:rsidR="00333B1D" w:rsidRPr="00950A5B">
        <w:rPr>
          <w:rFonts w:asciiTheme="minorHAnsi" w:hAnsiTheme="minorHAnsi" w:cstheme="minorHAnsi"/>
          <w:shd w:val="clear" w:color="auto" w:fill="FFFFFF"/>
          <w:lang w:val="it-IT"/>
        </w:rPr>
        <w:t>il</w:t>
      </w:r>
      <w:r w:rsidR="00755021" w:rsidRPr="00950A5B">
        <w:rPr>
          <w:rFonts w:asciiTheme="minorHAnsi" w:hAnsiTheme="minorHAnsi" w:cstheme="minorHAnsi"/>
          <w:shd w:val="clear" w:color="auto" w:fill="FFFFFF"/>
          <w:lang w:val="it-IT"/>
        </w:rPr>
        <w:t xml:space="preserve"> Percorso dalla Serenissima al Regno d'Italia.</w:t>
      </w:r>
    </w:p>
    <w:p w:rsidR="006F4E05" w:rsidRPr="00F936D0" w:rsidRDefault="006F4E05" w:rsidP="006F4E05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C04B0" w:rsidRDefault="00F936D0" w:rsidP="006F4E05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936D0">
        <w:rPr>
          <w:rFonts w:asciiTheme="minorHAnsi" w:hAnsiTheme="minorHAnsi" w:cstheme="minorHAnsi"/>
          <w:sz w:val="22"/>
          <w:szCs w:val="22"/>
        </w:rPr>
        <w:t xml:space="preserve">Su una delle due vette di </w:t>
      </w:r>
      <w:r w:rsidRPr="00F936D0">
        <w:rPr>
          <w:rFonts w:asciiTheme="minorHAnsi" w:hAnsiTheme="minorHAnsi" w:cstheme="minorHAnsi"/>
          <w:b/>
          <w:sz w:val="22"/>
          <w:szCs w:val="22"/>
        </w:rPr>
        <w:t>Monte Isola</w:t>
      </w:r>
      <w:r w:rsidRPr="00F936D0">
        <w:rPr>
          <w:rFonts w:asciiTheme="minorHAnsi" w:hAnsiTheme="minorHAnsi" w:cstheme="minorHAnsi"/>
          <w:sz w:val="22"/>
          <w:szCs w:val="22"/>
        </w:rPr>
        <w:t xml:space="preserve">, nel cuore del lago d’Iseo, svetta </w:t>
      </w:r>
      <w:r w:rsidR="003117C8">
        <w:rPr>
          <w:rFonts w:asciiTheme="minorHAnsi" w:hAnsiTheme="minorHAnsi" w:cstheme="minorHAnsi"/>
          <w:sz w:val="22"/>
          <w:szCs w:val="22"/>
        </w:rPr>
        <w:t xml:space="preserve">la sagoma della rinascimentale </w:t>
      </w:r>
      <w:r w:rsidRPr="00F936D0">
        <w:rPr>
          <w:rFonts w:asciiTheme="minorHAnsi" w:hAnsiTheme="minorHAnsi" w:cstheme="minorHAnsi"/>
          <w:b/>
          <w:sz w:val="22"/>
          <w:szCs w:val="22"/>
        </w:rPr>
        <w:t xml:space="preserve">Rocca </w:t>
      </w:r>
      <w:proofErr w:type="spellStart"/>
      <w:r w:rsidRPr="00F936D0">
        <w:rPr>
          <w:rFonts w:asciiTheme="minorHAnsi" w:hAnsiTheme="minorHAnsi" w:cstheme="minorHAnsi"/>
          <w:b/>
          <w:sz w:val="22"/>
          <w:szCs w:val="22"/>
        </w:rPr>
        <w:t>Oldofredi</w:t>
      </w:r>
      <w:proofErr w:type="spellEnd"/>
      <w:r w:rsidRPr="00F936D0">
        <w:rPr>
          <w:rFonts w:asciiTheme="minorHAnsi" w:hAnsiTheme="minorHAnsi" w:cstheme="minorHAnsi"/>
          <w:b/>
          <w:sz w:val="22"/>
          <w:szCs w:val="22"/>
        </w:rPr>
        <w:t>-Martinengo</w:t>
      </w:r>
      <w:r w:rsidR="003117C8">
        <w:rPr>
          <w:rFonts w:asciiTheme="minorHAnsi" w:hAnsiTheme="minorHAnsi" w:cstheme="minorHAnsi"/>
          <w:sz w:val="22"/>
          <w:szCs w:val="22"/>
        </w:rPr>
        <w:t xml:space="preserve">: </w:t>
      </w:r>
      <w:r w:rsidRPr="00F936D0">
        <w:rPr>
          <w:rFonts w:asciiTheme="minorHAnsi" w:hAnsiTheme="minorHAnsi" w:cstheme="minorHAnsi"/>
          <w:sz w:val="22"/>
          <w:szCs w:val="22"/>
        </w:rPr>
        <w:t>dato che è di proprietà privata, la si può ammirare solo dall’esterno, ma vale veramente la pena</w:t>
      </w:r>
      <w:r w:rsidRPr="00F936D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Pr="00F936D0">
        <w:rPr>
          <w:rFonts w:asciiTheme="minorHAnsi" w:hAnsiTheme="minorHAnsi" w:cstheme="minorHAnsi"/>
          <w:sz w:val="22"/>
          <w:szCs w:val="22"/>
        </w:rPr>
        <w:t xml:space="preserve">di </w:t>
      </w:r>
      <w:r w:rsidR="008B7D0D">
        <w:rPr>
          <w:rFonts w:asciiTheme="minorHAnsi" w:hAnsiTheme="minorHAnsi" w:cstheme="minorHAnsi"/>
          <w:sz w:val="22"/>
          <w:szCs w:val="22"/>
        </w:rPr>
        <w:t>raggiungerla</w:t>
      </w:r>
      <w:r w:rsidRPr="00F936D0">
        <w:rPr>
          <w:rFonts w:asciiTheme="minorHAnsi" w:hAnsiTheme="minorHAnsi" w:cstheme="minorHAnsi"/>
          <w:sz w:val="22"/>
          <w:szCs w:val="22"/>
        </w:rPr>
        <w:t xml:space="preserve"> con una bella passeggiata </w:t>
      </w:r>
      <w:r w:rsidRPr="00F936D0">
        <w:rPr>
          <w:rFonts w:asciiTheme="minorHAnsi" w:hAnsiTheme="minorHAnsi" w:cstheme="minorHAnsi"/>
          <w:sz w:val="22"/>
          <w:szCs w:val="22"/>
          <w:shd w:val="clear" w:color="auto" w:fill="FFFFFF"/>
        </w:rPr>
        <w:t>f</w:t>
      </w:r>
      <w:r w:rsidRPr="00F936D0">
        <w:rPr>
          <w:rFonts w:asciiTheme="minorHAnsi" w:hAnsiTheme="minorHAnsi" w:cstheme="minorHAnsi"/>
          <w:sz w:val="22"/>
          <w:szCs w:val="22"/>
        </w:rPr>
        <w:t>ra boschi di castagni, campi coltivati e qualche raro vigneto</w:t>
      </w:r>
      <w:r w:rsidRPr="00F936D0">
        <w:rPr>
          <w:rFonts w:asciiTheme="minorHAnsi" w:hAnsiTheme="minorHAnsi" w:cstheme="minorHAnsi"/>
          <w:sz w:val="22"/>
          <w:szCs w:val="22"/>
          <w:shd w:val="clear" w:color="auto" w:fill="FFFFFF"/>
        </w:rPr>
        <w:t>, p</w:t>
      </w:r>
      <w:r w:rsidR="00FC04B0" w:rsidRPr="00F936D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er godere </w:t>
      </w:r>
      <w:r w:rsidR="008B7D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salendo ancora un po’ oltre - </w:t>
      </w:r>
      <w:r w:rsidR="00FC04B0" w:rsidRPr="00F936D0">
        <w:rPr>
          <w:rFonts w:asciiTheme="minorHAnsi" w:hAnsiTheme="minorHAnsi" w:cstheme="minorHAnsi"/>
          <w:sz w:val="22"/>
          <w:szCs w:val="22"/>
          <w:shd w:val="clear" w:color="auto" w:fill="FFFFFF"/>
        </w:rPr>
        <w:t>di un colpo d’occhio impareggiabile sul lago d’Iseo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 le montagne che lo coronano.</w:t>
      </w:r>
    </w:p>
    <w:p w:rsidR="00F936D0" w:rsidRDefault="00F936D0" w:rsidP="006F4E05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36A14" w:rsidRDefault="006F4E05" w:rsidP="006F4E05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In Valle Camonica, è</w:t>
      </w:r>
      <w:r w:rsidR="00136A14" w:rsidRPr="00950A5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 vero tuffo nel Medio Evo quello che offre il </w:t>
      </w:r>
      <w:r w:rsidR="00136A14" w:rsidRPr="006F4E0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Castello </w:t>
      </w:r>
      <w:r w:rsidR="009E7CF8" w:rsidRPr="006F4E0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di Breno</w:t>
      </w:r>
      <w:r w:rsidR="009E7CF8" w:rsidRPr="00950A5B">
        <w:rPr>
          <w:rFonts w:asciiTheme="minorHAnsi" w:hAnsiTheme="minorHAnsi" w:cstheme="minorHAnsi"/>
          <w:sz w:val="22"/>
          <w:szCs w:val="22"/>
          <w:shd w:val="clear" w:color="auto" w:fill="FFFFFF"/>
        </w:rPr>
        <w:t>: vi</w:t>
      </w:r>
      <w:r w:rsidR="009E7CF8" w:rsidRPr="00950A5B">
        <w:rPr>
          <w:rFonts w:asciiTheme="minorHAnsi" w:hAnsiTheme="minorHAnsi" w:cstheme="minorHAnsi"/>
          <w:color w:val="292B2C"/>
          <w:sz w:val="22"/>
          <w:szCs w:val="22"/>
        </w:rPr>
        <w:t xml:space="preserve"> si sale con una </w:t>
      </w:r>
      <w:r w:rsidR="00136A14" w:rsidRPr="00950A5B">
        <w:rPr>
          <w:rFonts w:asciiTheme="minorHAnsi" w:hAnsiTheme="minorHAnsi" w:cstheme="minorHAnsi"/>
          <w:color w:val="292B2C"/>
          <w:sz w:val="22"/>
          <w:szCs w:val="22"/>
        </w:rPr>
        <w:t>breve camminata dal centro cittadino</w:t>
      </w:r>
      <w:r w:rsidR="009E7CF8" w:rsidRPr="00950A5B">
        <w:rPr>
          <w:rFonts w:asciiTheme="minorHAnsi" w:hAnsiTheme="minorHAnsi" w:cstheme="minorHAnsi"/>
          <w:color w:val="292B2C"/>
          <w:sz w:val="22"/>
          <w:szCs w:val="22"/>
        </w:rPr>
        <w:t xml:space="preserve"> e dall’alto si ha una spettacolare vista sulle montagne</w:t>
      </w:r>
      <w:r>
        <w:rPr>
          <w:rFonts w:asciiTheme="minorHAnsi" w:hAnsiTheme="minorHAnsi" w:cstheme="minorHAnsi"/>
          <w:color w:val="292B2C"/>
          <w:sz w:val="22"/>
          <w:szCs w:val="22"/>
        </w:rPr>
        <w:t xml:space="preserve">. </w:t>
      </w:r>
      <w:r w:rsidR="00136A14" w:rsidRPr="00950A5B">
        <w:rPr>
          <w:rFonts w:asciiTheme="minorHAnsi" w:hAnsiTheme="minorHAnsi" w:cstheme="minorHAnsi"/>
          <w:color w:val="292B2C"/>
          <w:sz w:val="22"/>
          <w:szCs w:val="22"/>
        </w:rPr>
        <w:t>Edificato come </w:t>
      </w:r>
      <w:r w:rsidR="008C22CB">
        <w:rPr>
          <w:rFonts w:asciiTheme="minorHAnsi" w:hAnsiTheme="minorHAnsi" w:cstheme="minorHAnsi"/>
          <w:color w:val="292B2C"/>
          <w:sz w:val="22"/>
          <w:szCs w:val="22"/>
        </w:rPr>
        <w:t xml:space="preserve">un </w:t>
      </w:r>
      <w:r w:rsidR="00136A14" w:rsidRPr="00950A5B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>insieme di torri e palazzi</w:t>
      </w:r>
      <w:r w:rsidR="00136A14" w:rsidRPr="00950A5B">
        <w:rPr>
          <w:rFonts w:asciiTheme="minorHAnsi" w:hAnsiTheme="minorHAnsi" w:cstheme="minorHAnsi"/>
          <w:color w:val="292B2C"/>
          <w:sz w:val="22"/>
          <w:szCs w:val="22"/>
        </w:rPr>
        <w:t> nel periodo di Federico I Barbarossa (1100 – 1200) e convertito a </w:t>
      </w:r>
      <w:r w:rsidR="00136A14" w:rsidRPr="006F4E05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roccaforte</w:t>
      </w:r>
      <w:r w:rsidR="00136A14" w:rsidRPr="00950A5B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136A14" w:rsidRPr="006F4E05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militare</w:t>
      </w:r>
      <w:r w:rsidR="00136A14" w:rsidRPr="00950A5B">
        <w:rPr>
          <w:rFonts w:asciiTheme="minorHAnsi" w:hAnsiTheme="minorHAnsi" w:cstheme="minorHAnsi"/>
          <w:color w:val="292B2C"/>
          <w:sz w:val="22"/>
          <w:szCs w:val="22"/>
        </w:rPr>
        <w:t> sotto la Repubblic</w:t>
      </w:r>
      <w:r w:rsidR="009E7CF8" w:rsidRPr="00950A5B">
        <w:rPr>
          <w:rFonts w:asciiTheme="minorHAnsi" w:hAnsiTheme="minorHAnsi" w:cstheme="minorHAnsi"/>
          <w:color w:val="292B2C"/>
          <w:sz w:val="22"/>
          <w:szCs w:val="22"/>
        </w:rPr>
        <w:t>a di Venezia (1400 – 1500), il c</w:t>
      </w:r>
      <w:r w:rsidR="00136A14" w:rsidRPr="00950A5B">
        <w:rPr>
          <w:rFonts w:asciiTheme="minorHAnsi" w:hAnsiTheme="minorHAnsi" w:cstheme="minorHAnsi"/>
          <w:color w:val="292B2C"/>
          <w:sz w:val="22"/>
          <w:szCs w:val="22"/>
        </w:rPr>
        <w:t xml:space="preserve">astello </w:t>
      </w:r>
      <w:r w:rsidR="009E7CF8" w:rsidRPr="00950A5B">
        <w:rPr>
          <w:rFonts w:asciiTheme="minorHAnsi" w:hAnsiTheme="minorHAnsi" w:cstheme="minorHAnsi"/>
          <w:color w:val="292B2C"/>
          <w:sz w:val="22"/>
          <w:szCs w:val="22"/>
        </w:rPr>
        <w:t>rivela anche</w:t>
      </w:r>
      <w:r w:rsidR="00136A14" w:rsidRPr="00950A5B">
        <w:rPr>
          <w:rFonts w:asciiTheme="minorHAnsi" w:hAnsiTheme="minorHAnsi" w:cstheme="minorHAnsi"/>
          <w:color w:val="292B2C"/>
          <w:sz w:val="22"/>
          <w:szCs w:val="22"/>
        </w:rPr>
        <w:t> </w:t>
      </w:r>
      <w:r w:rsidR="00136A14" w:rsidRPr="006F4E05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tracce preistoriche</w:t>
      </w:r>
      <w:r w:rsidR="00136A14" w:rsidRPr="006F4E05">
        <w:rPr>
          <w:rFonts w:asciiTheme="minorHAnsi" w:hAnsiTheme="minorHAnsi" w:cstheme="minorHAnsi"/>
          <w:color w:val="292B2C"/>
          <w:sz w:val="22"/>
          <w:szCs w:val="22"/>
        </w:rPr>
        <w:t xml:space="preserve"> risalenti al VIII sec a.C. </w:t>
      </w:r>
      <w:r w:rsidR="009E7CF8" w:rsidRPr="006F4E05">
        <w:rPr>
          <w:rFonts w:asciiTheme="minorHAnsi" w:hAnsiTheme="minorHAnsi" w:cstheme="minorHAnsi"/>
          <w:color w:val="292B2C"/>
          <w:sz w:val="22"/>
          <w:szCs w:val="22"/>
        </w:rPr>
        <w:t>Visitandolo, si fa u</w:t>
      </w:r>
      <w:r w:rsidR="00136A14" w:rsidRPr="006F4E05">
        <w:rPr>
          <w:rFonts w:asciiTheme="minorHAnsi" w:hAnsiTheme="minorHAnsi" w:cstheme="minorHAnsi"/>
          <w:color w:val="292B2C"/>
          <w:sz w:val="22"/>
          <w:szCs w:val="22"/>
        </w:rPr>
        <w:t>n viaggio affascinante tra diverse epoche</w:t>
      </w:r>
      <w:r w:rsidR="009E7CF8" w:rsidRPr="006F4E05">
        <w:rPr>
          <w:rFonts w:asciiTheme="minorHAnsi" w:hAnsiTheme="minorHAnsi" w:cstheme="minorHAnsi"/>
          <w:color w:val="292B2C"/>
          <w:sz w:val="22"/>
          <w:szCs w:val="22"/>
        </w:rPr>
        <w:t xml:space="preserve">, </w:t>
      </w:r>
      <w:r w:rsidR="00136A14" w:rsidRPr="006F4E05">
        <w:rPr>
          <w:rFonts w:asciiTheme="minorHAnsi" w:hAnsiTheme="minorHAnsi" w:cstheme="minorHAnsi"/>
          <w:color w:val="292B2C"/>
          <w:sz w:val="22"/>
          <w:szCs w:val="22"/>
        </w:rPr>
        <w:t>dalle </w:t>
      </w:r>
      <w:r w:rsidR="00136A14" w:rsidRPr="006F4E05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mura merlate</w:t>
      </w:r>
      <w:r w:rsidR="00136A14" w:rsidRPr="006F4E05">
        <w:rPr>
          <w:rFonts w:asciiTheme="minorHAnsi" w:hAnsiTheme="minorHAnsi" w:cstheme="minorHAnsi"/>
          <w:color w:val="292B2C"/>
          <w:sz w:val="22"/>
          <w:szCs w:val="22"/>
        </w:rPr>
        <w:t> alla </w:t>
      </w:r>
      <w:r w:rsidR="00136A14" w:rsidRPr="006F4E05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casa-torre</w:t>
      </w:r>
      <w:r w:rsidR="00136A14" w:rsidRPr="006F4E05">
        <w:rPr>
          <w:rStyle w:val="Enfasigrassetto"/>
          <w:rFonts w:asciiTheme="minorHAnsi" w:hAnsiTheme="minorHAnsi" w:cstheme="minorHAnsi"/>
          <w:color w:val="292B2C"/>
          <w:sz w:val="22"/>
          <w:szCs w:val="22"/>
        </w:rPr>
        <w:t xml:space="preserve"> </w:t>
      </w:r>
      <w:r w:rsidR="00136A14" w:rsidRPr="006F4E05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signorile</w:t>
      </w:r>
      <w:r w:rsidR="00136A14" w:rsidRPr="006F4E05">
        <w:rPr>
          <w:rFonts w:asciiTheme="minorHAnsi" w:hAnsiTheme="minorHAnsi" w:cstheme="minorHAnsi"/>
          <w:b/>
          <w:color w:val="292B2C"/>
          <w:sz w:val="22"/>
          <w:szCs w:val="22"/>
        </w:rPr>
        <w:t> </w:t>
      </w:r>
      <w:r w:rsidR="00136A14" w:rsidRPr="006F4E05">
        <w:rPr>
          <w:rFonts w:asciiTheme="minorHAnsi" w:hAnsiTheme="minorHAnsi" w:cstheme="minorHAnsi"/>
          <w:color w:val="292B2C"/>
          <w:sz w:val="22"/>
          <w:szCs w:val="22"/>
        </w:rPr>
        <w:t>fino all</w:t>
      </w:r>
      <w:r w:rsidR="009E7CF8" w:rsidRPr="006F4E05">
        <w:rPr>
          <w:rFonts w:asciiTheme="minorHAnsi" w:hAnsiTheme="minorHAnsi" w:cstheme="minorHAnsi"/>
          <w:color w:val="292B2C"/>
          <w:sz w:val="22"/>
          <w:szCs w:val="22"/>
        </w:rPr>
        <w:t>’alt</w:t>
      </w:r>
      <w:r w:rsidR="00136A14" w:rsidRPr="006F4E05">
        <w:rPr>
          <w:rFonts w:asciiTheme="minorHAnsi" w:hAnsiTheme="minorHAnsi" w:cstheme="minorHAnsi"/>
          <w:color w:val="292B2C"/>
          <w:sz w:val="22"/>
          <w:szCs w:val="22"/>
        </w:rPr>
        <w:t>a </w:t>
      </w:r>
      <w:r w:rsidR="00136A14" w:rsidRPr="006F4E05">
        <w:rPr>
          <w:rStyle w:val="Enfasigrassetto"/>
          <w:rFonts w:asciiTheme="minorHAnsi" w:hAnsiTheme="minorHAnsi" w:cstheme="minorHAnsi"/>
          <w:b w:val="0"/>
          <w:color w:val="292B2C"/>
          <w:sz w:val="22"/>
          <w:szCs w:val="22"/>
        </w:rPr>
        <w:t>torre di 20 metri</w:t>
      </w:r>
      <w:r w:rsidR="00136A14" w:rsidRPr="006F4E05">
        <w:rPr>
          <w:rFonts w:asciiTheme="minorHAnsi" w:hAnsiTheme="minorHAnsi" w:cstheme="minorHAnsi"/>
          <w:color w:val="292B2C"/>
          <w:sz w:val="22"/>
          <w:szCs w:val="22"/>
        </w:rPr>
        <w:t xml:space="preserve"> aperta alle visite. </w:t>
      </w:r>
      <w:r w:rsidR="001441C5" w:rsidRPr="006F4E05">
        <w:rPr>
          <w:rFonts w:asciiTheme="minorHAnsi" w:hAnsiTheme="minorHAnsi" w:cstheme="minorHAnsi"/>
          <w:color w:val="292B2C"/>
          <w:sz w:val="22"/>
          <w:szCs w:val="22"/>
        </w:rPr>
        <w:t>I suoi ampi spazi verdi</w:t>
      </w:r>
      <w:r w:rsidR="001441C5" w:rsidRPr="00950A5B">
        <w:rPr>
          <w:rFonts w:asciiTheme="minorHAnsi" w:hAnsiTheme="minorHAnsi" w:cstheme="minorHAnsi"/>
          <w:color w:val="292B2C"/>
          <w:sz w:val="22"/>
          <w:szCs w:val="22"/>
        </w:rPr>
        <w:t xml:space="preserve"> sono ideali per passeggiate e relax.</w:t>
      </w:r>
    </w:p>
    <w:p w:rsidR="00FC04B0" w:rsidRDefault="00FC04B0" w:rsidP="006F4E05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FC04B0" w:rsidRPr="00950A5B" w:rsidRDefault="00FC04B0" w:rsidP="006F4E05">
      <w:pPr>
        <w:pStyle w:val="Normale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292B2C"/>
          <w:sz w:val="22"/>
          <w:szCs w:val="22"/>
        </w:rPr>
      </w:pPr>
    </w:p>
    <w:p w:rsidR="00161354" w:rsidRDefault="00161354" w:rsidP="00582CBA">
      <w:pPr>
        <w:spacing w:after="0" w:line="240" w:lineRule="auto"/>
        <w:jc w:val="both"/>
        <w:rPr>
          <w:highlight w:val="yellow"/>
        </w:rPr>
      </w:pPr>
    </w:p>
    <w:p w:rsidR="00582CBA" w:rsidRPr="00161354" w:rsidRDefault="00582CBA" w:rsidP="00582CBA">
      <w:pPr>
        <w:spacing w:after="0" w:line="240" w:lineRule="auto"/>
        <w:jc w:val="both"/>
      </w:pPr>
      <w:r w:rsidRPr="00161354">
        <w:t xml:space="preserve">Per informazioni: </w:t>
      </w:r>
      <w:hyperlink r:id="rId9" w:history="1">
        <w:r w:rsidR="00C16266" w:rsidRPr="00161354">
          <w:rPr>
            <w:rStyle w:val="Collegamentoipertestuale"/>
          </w:rPr>
          <w:t>www.visitbrescia.it</w:t>
        </w:r>
      </w:hyperlink>
      <w:r w:rsidR="00C16266" w:rsidRPr="00161354">
        <w:t xml:space="preserve"> </w:t>
      </w:r>
    </w:p>
    <w:p w:rsidR="00582CBA" w:rsidRPr="00161354" w:rsidRDefault="00582CBA" w:rsidP="00582CBA">
      <w:pPr>
        <w:spacing w:after="0" w:line="240" w:lineRule="auto"/>
        <w:jc w:val="both"/>
      </w:pPr>
    </w:p>
    <w:p w:rsidR="00582CBA" w:rsidRPr="00C16266" w:rsidRDefault="00582CBA" w:rsidP="00582CBA">
      <w:pPr>
        <w:spacing w:after="0" w:line="240" w:lineRule="auto"/>
        <w:jc w:val="both"/>
        <w:rPr>
          <w:sz w:val="20"/>
        </w:rPr>
      </w:pPr>
      <w:r w:rsidRPr="00161354">
        <w:rPr>
          <w:b/>
          <w:color w:val="4472C4" w:themeColor="accent5"/>
          <w:sz w:val="20"/>
        </w:rPr>
        <w:t>Ufficio Stampa:</w:t>
      </w:r>
      <w:r w:rsidRPr="00161354">
        <w:rPr>
          <w:color w:val="4472C4" w:themeColor="accent5"/>
          <w:sz w:val="20"/>
        </w:rPr>
        <w:t xml:space="preserve"> </w:t>
      </w:r>
      <w:r w:rsidRPr="00161354">
        <w:rPr>
          <w:b/>
          <w:sz w:val="20"/>
        </w:rPr>
        <w:t>Studio Agorà - Marina Tagliaferri</w:t>
      </w:r>
      <w:r w:rsidRPr="00161354">
        <w:rPr>
          <w:sz w:val="20"/>
        </w:rPr>
        <w:t xml:space="preserve"> - Tel. 0481 62385 - agora@studio-agora.it - www.studio-agora.it</w:t>
      </w:r>
      <w:r w:rsidRPr="00C16266">
        <w:rPr>
          <w:sz w:val="20"/>
        </w:rPr>
        <w:t xml:space="preserve"> </w:t>
      </w:r>
    </w:p>
    <w:p w:rsidR="00582CBA" w:rsidRPr="00582CBA" w:rsidRDefault="00582CBA" w:rsidP="00582CBA">
      <w:pPr>
        <w:spacing w:after="0" w:line="240" w:lineRule="auto"/>
        <w:jc w:val="both"/>
      </w:pPr>
    </w:p>
    <w:sectPr w:rsidR="00582CBA" w:rsidRPr="00582CBA" w:rsidSect="00B516D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C51D4"/>
    <w:multiLevelType w:val="multilevel"/>
    <w:tmpl w:val="0C3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24F3C"/>
    <w:multiLevelType w:val="multilevel"/>
    <w:tmpl w:val="F11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E1E2E"/>
    <w:multiLevelType w:val="multilevel"/>
    <w:tmpl w:val="DEE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2A"/>
    <w:rsid w:val="0000290D"/>
    <w:rsid w:val="00007F9F"/>
    <w:rsid w:val="00024904"/>
    <w:rsid w:val="000328B1"/>
    <w:rsid w:val="00052BCE"/>
    <w:rsid w:val="0005309F"/>
    <w:rsid w:val="00064F5C"/>
    <w:rsid w:val="000705D8"/>
    <w:rsid w:val="00072D2A"/>
    <w:rsid w:val="000822A8"/>
    <w:rsid w:val="00092648"/>
    <w:rsid w:val="000A78F4"/>
    <w:rsid w:val="000B3608"/>
    <w:rsid w:val="000D3696"/>
    <w:rsid w:val="000F666A"/>
    <w:rsid w:val="000F6D7D"/>
    <w:rsid w:val="00113BA0"/>
    <w:rsid w:val="00136A14"/>
    <w:rsid w:val="001441C5"/>
    <w:rsid w:val="00151F0C"/>
    <w:rsid w:val="00161354"/>
    <w:rsid w:val="00183D4B"/>
    <w:rsid w:val="00194EFB"/>
    <w:rsid w:val="001A1AD4"/>
    <w:rsid w:val="001A30E5"/>
    <w:rsid w:val="001B3D5C"/>
    <w:rsid w:val="001B684B"/>
    <w:rsid w:val="001C5F2E"/>
    <w:rsid w:val="001D042D"/>
    <w:rsid w:val="001E712C"/>
    <w:rsid w:val="00205B48"/>
    <w:rsid w:val="00221FE7"/>
    <w:rsid w:val="00247E2B"/>
    <w:rsid w:val="00251C48"/>
    <w:rsid w:val="002751DD"/>
    <w:rsid w:val="00284980"/>
    <w:rsid w:val="00285D70"/>
    <w:rsid w:val="00286126"/>
    <w:rsid w:val="002A5CB3"/>
    <w:rsid w:val="002C7C4B"/>
    <w:rsid w:val="002E27B7"/>
    <w:rsid w:val="002E29A7"/>
    <w:rsid w:val="002E6435"/>
    <w:rsid w:val="002F79AE"/>
    <w:rsid w:val="003117C8"/>
    <w:rsid w:val="00316A8A"/>
    <w:rsid w:val="00333B1D"/>
    <w:rsid w:val="0034489C"/>
    <w:rsid w:val="003576BC"/>
    <w:rsid w:val="00357830"/>
    <w:rsid w:val="00382019"/>
    <w:rsid w:val="00387C6D"/>
    <w:rsid w:val="003A4F77"/>
    <w:rsid w:val="003C0645"/>
    <w:rsid w:val="003D5DD2"/>
    <w:rsid w:val="00420DEF"/>
    <w:rsid w:val="004304A1"/>
    <w:rsid w:val="00441AEE"/>
    <w:rsid w:val="004444B2"/>
    <w:rsid w:val="00455C66"/>
    <w:rsid w:val="00457031"/>
    <w:rsid w:val="00463B18"/>
    <w:rsid w:val="0046698A"/>
    <w:rsid w:val="00474584"/>
    <w:rsid w:val="0047611F"/>
    <w:rsid w:val="0048572E"/>
    <w:rsid w:val="004B3E9B"/>
    <w:rsid w:val="004C053B"/>
    <w:rsid w:val="004D6620"/>
    <w:rsid w:val="004E3370"/>
    <w:rsid w:val="00501539"/>
    <w:rsid w:val="00502B0D"/>
    <w:rsid w:val="005066EA"/>
    <w:rsid w:val="005135AE"/>
    <w:rsid w:val="00516742"/>
    <w:rsid w:val="00530868"/>
    <w:rsid w:val="005328D6"/>
    <w:rsid w:val="00551713"/>
    <w:rsid w:val="00553319"/>
    <w:rsid w:val="00582CBA"/>
    <w:rsid w:val="005C172F"/>
    <w:rsid w:val="005D0C0C"/>
    <w:rsid w:val="005E2404"/>
    <w:rsid w:val="005E28EB"/>
    <w:rsid w:val="00604C24"/>
    <w:rsid w:val="00621EF6"/>
    <w:rsid w:val="00625B1D"/>
    <w:rsid w:val="0067398F"/>
    <w:rsid w:val="00673FF0"/>
    <w:rsid w:val="00695C3A"/>
    <w:rsid w:val="006A61B2"/>
    <w:rsid w:val="006C522B"/>
    <w:rsid w:val="006D2830"/>
    <w:rsid w:val="006E1AF5"/>
    <w:rsid w:val="006F4E05"/>
    <w:rsid w:val="00743D4E"/>
    <w:rsid w:val="00755021"/>
    <w:rsid w:val="007556D3"/>
    <w:rsid w:val="0078540D"/>
    <w:rsid w:val="00785A6B"/>
    <w:rsid w:val="007A7CB1"/>
    <w:rsid w:val="007C2608"/>
    <w:rsid w:val="007C3725"/>
    <w:rsid w:val="007D2BF5"/>
    <w:rsid w:val="007D77DA"/>
    <w:rsid w:val="007E7161"/>
    <w:rsid w:val="007E72D7"/>
    <w:rsid w:val="00814409"/>
    <w:rsid w:val="008219CC"/>
    <w:rsid w:val="008301D8"/>
    <w:rsid w:val="00847417"/>
    <w:rsid w:val="008533B5"/>
    <w:rsid w:val="00860995"/>
    <w:rsid w:val="0086593B"/>
    <w:rsid w:val="008873A0"/>
    <w:rsid w:val="00895C8A"/>
    <w:rsid w:val="00897853"/>
    <w:rsid w:val="008B48D3"/>
    <w:rsid w:val="008B7D0D"/>
    <w:rsid w:val="008C13C1"/>
    <w:rsid w:val="008C22CB"/>
    <w:rsid w:val="008C6C83"/>
    <w:rsid w:val="008C77B8"/>
    <w:rsid w:val="008F2D58"/>
    <w:rsid w:val="009335BE"/>
    <w:rsid w:val="00946371"/>
    <w:rsid w:val="00950A5B"/>
    <w:rsid w:val="00962B66"/>
    <w:rsid w:val="00967634"/>
    <w:rsid w:val="009702CA"/>
    <w:rsid w:val="009713CC"/>
    <w:rsid w:val="00994EAC"/>
    <w:rsid w:val="009D2140"/>
    <w:rsid w:val="009D3D40"/>
    <w:rsid w:val="009E2AC9"/>
    <w:rsid w:val="009E7CF8"/>
    <w:rsid w:val="009F37D8"/>
    <w:rsid w:val="00A171B5"/>
    <w:rsid w:val="00A35484"/>
    <w:rsid w:val="00A60D8A"/>
    <w:rsid w:val="00A64420"/>
    <w:rsid w:val="00AA7457"/>
    <w:rsid w:val="00AD0CE5"/>
    <w:rsid w:val="00AF103F"/>
    <w:rsid w:val="00B018A6"/>
    <w:rsid w:val="00B10716"/>
    <w:rsid w:val="00B17E50"/>
    <w:rsid w:val="00B516DA"/>
    <w:rsid w:val="00B64812"/>
    <w:rsid w:val="00B72EB2"/>
    <w:rsid w:val="00B97FF9"/>
    <w:rsid w:val="00BB442D"/>
    <w:rsid w:val="00BB4919"/>
    <w:rsid w:val="00BE1030"/>
    <w:rsid w:val="00BF334E"/>
    <w:rsid w:val="00BF4615"/>
    <w:rsid w:val="00BF6BFA"/>
    <w:rsid w:val="00C05732"/>
    <w:rsid w:val="00C1245C"/>
    <w:rsid w:val="00C13F46"/>
    <w:rsid w:val="00C15763"/>
    <w:rsid w:val="00C16015"/>
    <w:rsid w:val="00C16266"/>
    <w:rsid w:val="00C2597E"/>
    <w:rsid w:val="00C34BD4"/>
    <w:rsid w:val="00C36A3D"/>
    <w:rsid w:val="00C56F79"/>
    <w:rsid w:val="00CA7A07"/>
    <w:rsid w:val="00CB1708"/>
    <w:rsid w:val="00CD0D32"/>
    <w:rsid w:val="00CD7901"/>
    <w:rsid w:val="00CE7E4E"/>
    <w:rsid w:val="00D1257E"/>
    <w:rsid w:val="00D52815"/>
    <w:rsid w:val="00D819CA"/>
    <w:rsid w:val="00D90935"/>
    <w:rsid w:val="00D93D4D"/>
    <w:rsid w:val="00DB0534"/>
    <w:rsid w:val="00DB7982"/>
    <w:rsid w:val="00DE77E7"/>
    <w:rsid w:val="00E17B7C"/>
    <w:rsid w:val="00E44556"/>
    <w:rsid w:val="00E46471"/>
    <w:rsid w:val="00E7124C"/>
    <w:rsid w:val="00E8310B"/>
    <w:rsid w:val="00E85E6B"/>
    <w:rsid w:val="00E85F01"/>
    <w:rsid w:val="00ED4C92"/>
    <w:rsid w:val="00EE026E"/>
    <w:rsid w:val="00F05BB5"/>
    <w:rsid w:val="00F15182"/>
    <w:rsid w:val="00F30178"/>
    <w:rsid w:val="00F42282"/>
    <w:rsid w:val="00F706A6"/>
    <w:rsid w:val="00F7626A"/>
    <w:rsid w:val="00F774BB"/>
    <w:rsid w:val="00F84FC2"/>
    <w:rsid w:val="00F8551D"/>
    <w:rsid w:val="00F936D0"/>
    <w:rsid w:val="00FA675B"/>
    <w:rsid w:val="00FC04B0"/>
    <w:rsid w:val="00FC37FB"/>
    <w:rsid w:val="00FC744D"/>
    <w:rsid w:val="00FD1219"/>
    <w:rsid w:val="00FD58BC"/>
    <w:rsid w:val="00FF0D6C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4F2C-571F-4D47-8E5A-A829152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09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6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D04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30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nhideWhenUsed/>
    <w:rsid w:val="00194EFB"/>
    <w:pPr>
      <w:suppressAutoHyphens w:val="0"/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194EFB"/>
  </w:style>
  <w:style w:type="character" w:styleId="Enfasigrassetto">
    <w:name w:val="Strong"/>
    <w:uiPriority w:val="22"/>
    <w:qFormat/>
    <w:rsid w:val="0005309F"/>
    <w:rPr>
      <w:b/>
      <w:bCs/>
    </w:rPr>
  </w:style>
  <w:style w:type="paragraph" w:styleId="NormaleWeb">
    <w:name w:val="Normal (Web)"/>
    <w:basedOn w:val="Normale"/>
    <w:uiPriority w:val="99"/>
    <w:rsid w:val="0005309F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Nessunaspaziatura">
    <w:name w:val="No Spacing"/>
    <w:uiPriority w:val="1"/>
    <w:qFormat/>
    <w:rsid w:val="000530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309F"/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styleId="Collegamentoipertestuale">
    <w:name w:val="Hyperlink"/>
    <w:rsid w:val="0005309F"/>
    <w:rPr>
      <w:color w:val="0000FF"/>
      <w:u w:val="single"/>
    </w:rPr>
  </w:style>
  <w:style w:type="paragraph" w:styleId="Paragrafoelenco">
    <w:name w:val="List Paragraph"/>
    <w:basedOn w:val="Normale"/>
    <w:qFormat/>
    <w:rsid w:val="0005309F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customStyle="1" w:styleId="Standard">
    <w:name w:val="Standard"/>
    <w:rsid w:val="00247E2B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D042D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p1">
    <w:name w:val="p1"/>
    <w:basedOn w:val="Carpredefinitoparagrafo"/>
    <w:rsid w:val="00967634"/>
  </w:style>
  <w:style w:type="character" w:customStyle="1" w:styleId="p4">
    <w:name w:val="p4"/>
    <w:basedOn w:val="Carpredefinitoparagrafo"/>
    <w:rsid w:val="00967634"/>
  </w:style>
  <w:style w:type="character" w:customStyle="1" w:styleId="apple-converted-space">
    <w:name w:val="apple-converted-space"/>
    <w:rsid w:val="006A61B2"/>
  </w:style>
  <w:style w:type="character" w:styleId="Enfasicorsivo">
    <w:name w:val="Emphasis"/>
    <w:qFormat/>
    <w:rsid w:val="006A61B2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17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37FB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6D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stonormale">
    <w:name w:val="testo_normale"/>
    <w:basedOn w:val="Carpredefinitoparagrafo"/>
    <w:rsid w:val="000F6D7D"/>
  </w:style>
  <w:style w:type="paragraph" w:customStyle="1" w:styleId="Nessunaspaziatura1">
    <w:name w:val="Nessuna spaziatura1"/>
    <w:rsid w:val="008F2D58"/>
    <w:pPr>
      <w:suppressAutoHyphens/>
      <w:spacing w:after="0" w:line="240" w:lineRule="auto"/>
    </w:pPr>
    <w:rPr>
      <w:rFonts w:ascii="Calibri" w:eastAsia="Calibri" w:hAnsi="Calibri" w:cs="Times New Roman"/>
      <w:lang w:val="fi-FI" w:eastAsia="ar-SA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36A14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36A1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36A14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36A14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gmaildefault">
    <w:name w:val="gmail_default"/>
    <w:basedOn w:val="Normale"/>
    <w:rsid w:val="00136A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5364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6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1968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ciatourism.it/cosa-fare/rocca-da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sciatourism.it/cosa-fare/castello-scaligero-sirmi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esciatourism.it/cosa-fare/mupre-museo-nazionale-della-preistoria-della-valle-camoni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itbresc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3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97</cp:revision>
  <dcterms:created xsi:type="dcterms:W3CDTF">2021-03-26T11:56:00Z</dcterms:created>
  <dcterms:modified xsi:type="dcterms:W3CDTF">2022-02-08T17:48:00Z</dcterms:modified>
</cp:coreProperties>
</file>