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A2D" w:rsidRDefault="00990D4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w:drawing>
          <wp:inline distT="0" distB="0" distL="114300" distR="114300">
            <wp:extent cx="771525" cy="98425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984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55A2D" w:rsidRDefault="00990D4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Domenic</w:t>
      </w:r>
      <w:r w:rsidR="00BF2D60">
        <w:rPr>
          <w:b/>
          <w:color w:val="C00000"/>
          <w:sz w:val="32"/>
          <w:szCs w:val="32"/>
        </w:rPr>
        <w:t xml:space="preserve">a 17 ottobre a Lonato del Garda (BS): </w:t>
      </w:r>
      <w:r w:rsidR="00BF2D60">
        <w:rPr>
          <w:b/>
          <w:color w:val="C00000"/>
          <w:sz w:val="32"/>
          <w:szCs w:val="32"/>
        </w:rPr>
        <w:t>Fiabe nella Rocca</w:t>
      </w:r>
    </w:p>
    <w:p w:rsidR="00555A2D" w:rsidRDefault="00990D4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Una Giornata Fantastica al villaggio di Harry Potter</w:t>
      </w:r>
    </w:p>
    <w:p w:rsidR="00555A2D" w:rsidRPr="00990D4F" w:rsidRDefault="00990D4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C00000"/>
          <w:sz w:val="32"/>
          <w:szCs w:val="32"/>
        </w:rPr>
      </w:pPr>
      <w:r w:rsidRPr="00990D4F">
        <w:rPr>
          <w:b/>
          <w:color w:val="C00000"/>
          <w:sz w:val="32"/>
          <w:szCs w:val="32"/>
        </w:rPr>
        <w:t>Divertimento in tutta sicurezza</w:t>
      </w:r>
      <w:bookmarkStart w:id="0" w:name="_GoBack"/>
      <w:bookmarkEnd w:id="0"/>
    </w:p>
    <w:p w:rsidR="00555A2D" w:rsidRDefault="00555A2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E36C0A"/>
          <w:sz w:val="22"/>
          <w:szCs w:val="22"/>
        </w:rPr>
      </w:pPr>
    </w:p>
    <w:p w:rsidR="00990D4F" w:rsidRPr="00990D4F" w:rsidRDefault="00990D4F" w:rsidP="00990D4F">
      <w:pPr>
        <w:jc w:val="both"/>
        <w:rPr>
          <w:sz w:val="22"/>
          <w:szCs w:val="22"/>
        </w:rPr>
      </w:pPr>
      <w:r w:rsidRPr="00990D4F">
        <w:rPr>
          <w:b/>
          <w:sz w:val="22"/>
          <w:szCs w:val="22"/>
        </w:rPr>
        <w:t>Appuntamento domenica 17 ottobre</w:t>
      </w:r>
      <w:r w:rsidRPr="00990D4F">
        <w:rPr>
          <w:sz w:val="22"/>
          <w:szCs w:val="22"/>
        </w:rPr>
        <w:t xml:space="preserve"> alla Rocca di Lonato del Garda (</w:t>
      </w:r>
      <w:proofErr w:type="spellStart"/>
      <w:r w:rsidRPr="00990D4F">
        <w:rPr>
          <w:sz w:val="22"/>
          <w:szCs w:val="22"/>
        </w:rPr>
        <w:t>Bs</w:t>
      </w:r>
      <w:proofErr w:type="spellEnd"/>
      <w:r w:rsidRPr="00990D4F">
        <w:rPr>
          <w:sz w:val="22"/>
          <w:szCs w:val="22"/>
        </w:rPr>
        <w:t xml:space="preserve">) con uno dei personaggi più amati dai bambini: torna la </w:t>
      </w:r>
      <w:r w:rsidRPr="00990D4F">
        <w:rPr>
          <w:b/>
          <w:i/>
          <w:sz w:val="22"/>
          <w:szCs w:val="22"/>
        </w:rPr>
        <w:t>Giornata Fantastica al Villaggio di Harry Potter</w:t>
      </w:r>
      <w:r w:rsidRPr="00990D4F">
        <w:rPr>
          <w:sz w:val="22"/>
          <w:szCs w:val="22"/>
        </w:rPr>
        <w:t xml:space="preserve">, tradizionale appuntamento autunnale en plein air che quest’anno è stato rimodulato per garantire il rispetto delle norme anti Covid. Nel rispetto delle attuali normative </w:t>
      </w:r>
      <w:r w:rsidRPr="00990D4F">
        <w:rPr>
          <w:color w:val="000000"/>
          <w:sz w:val="22"/>
          <w:szCs w:val="22"/>
        </w:rPr>
        <w:t xml:space="preserve">in tema sanitario, </w:t>
      </w:r>
      <w:r w:rsidRPr="00990D4F">
        <w:rPr>
          <w:b/>
          <w:color w:val="000000"/>
          <w:sz w:val="22"/>
          <w:szCs w:val="22"/>
        </w:rPr>
        <w:t>i</w:t>
      </w:r>
      <w:r w:rsidRPr="00990D4F">
        <w:rPr>
          <w:color w:val="000000"/>
          <w:sz w:val="22"/>
          <w:szCs w:val="22"/>
        </w:rPr>
        <w:t xml:space="preserve"> </w:t>
      </w:r>
      <w:r w:rsidRPr="00990D4F">
        <w:rPr>
          <w:b/>
          <w:color w:val="000000"/>
          <w:sz w:val="22"/>
          <w:szCs w:val="22"/>
        </w:rPr>
        <w:t>bambini non saranno coinvolti nell’animazione in costume, ma saranno spettatori attivi delle attività proposte</w:t>
      </w:r>
      <w:r w:rsidRPr="00990D4F">
        <w:rPr>
          <w:color w:val="000000"/>
          <w:sz w:val="22"/>
          <w:szCs w:val="22"/>
        </w:rPr>
        <w:t>. Tutti i partecipanti dovranno rispettare le regole di distanziamento sociale.</w:t>
      </w:r>
      <w:r w:rsidRPr="00990D4F">
        <w:rPr>
          <w:sz w:val="22"/>
          <w:szCs w:val="22"/>
        </w:rPr>
        <w:t xml:space="preserve"> All’entrata è necessario esibire il Green pass (sono esclusi i bambini under 12).</w:t>
      </w:r>
    </w:p>
    <w:p w:rsidR="00555A2D" w:rsidRDefault="00555A2D">
      <w:pPr>
        <w:jc w:val="both"/>
        <w:rPr>
          <w:sz w:val="22"/>
          <w:szCs w:val="22"/>
        </w:rPr>
      </w:pPr>
    </w:p>
    <w:p w:rsidR="00555A2D" w:rsidRPr="00990D4F" w:rsidRDefault="00990D4F">
      <w:pPr>
        <w:jc w:val="both"/>
        <w:rPr>
          <w:color w:val="000000"/>
          <w:sz w:val="22"/>
          <w:szCs w:val="22"/>
        </w:rPr>
      </w:pPr>
      <w:r w:rsidRPr="00990D4F">
        <w:rPr>
          <w:sz w:val="22"/>
          <w:szCs w:val="22"/>
        </w:rPr>
        <w:t>Lo scenario fiabesco della Rocca</w:t>
      </w:r>
      <w:r w:rsidRPr="00990D4F">
        <w:rPr>
          <w:color w:val="000000"/>
          <w:sz w:val="22"/>
          <w:szCs w:val="22"/>
        </w:rPr>
        <w:t>, con il ponte levatoio e le possenti mura merlate, sarà la cornice perfetta</w:t>
      </w:r>
      <w:r w:rsidRPr="00990D4F">
        <w:rPr>
          <w:sz w:val="22"/>
          <w:szCs w:val="22"/>
        </w:rPr>
        <w:t xml:space="preserve"> in cui i bambini potranno conoscere, guidati da animatori,</w:t>
      </w:r>
      <w:r w:rsidRPr="00990D4F">
        <w:rPr>
          <w:color w:val="000000"/>
          <w:sz w:val="22"/>
          <w:szCs w:val="22"/>
        </w:rPr>
        <w:t xml:space="preserve"> i famosi professori di arti occulte della saga di Harry Potter. Saranno infatti allestite</w:t>
      </w:r>
      <w:r w:rsidRPr="00990D4F">
        <w:rPr>
          <w:sz w:val="22"/>
          <w:szCs w:val="22"/>
        </w:rPr>
        <w:t xml:space="preserve"> </w:t>
      </w:r>
      <w:r w:rsidRPr="00DF622C">
        <w:rPr>
          <w:b/>
          <w:sz w:val="22"/>
          <w:szCs w:val="22"/>
        </w:rPr>
        <w:t>10</w:t>
      </w:r>
      <w:r w:rsidRPr="00990D4F">
        <w:rPr>
          <w:b/>
          <w:color w:val="000000"/>
          <w:sz w:val="22"/>
          <w:szCs w:val="22"/>
        </w:rPr>
        <w:t xml:space="preserve"> postazioni</w:t>
      </w:r>
      <w:r w:rsidRPr="00990D4F">
        <w:rPr>
          <w:color w:val="000000"/>
          <w:sz w:val="22"/>
          <w:szCs w:val="22"/>
        </w:rPr>
        <w:t xml:space="preserve"> </w:t>
      </w:r>
      <w:r w:rsidRPr="00990D4F">
        <w:rPr>
          <w:sz w:val="22"/>
          <w:szCs w:val="22"/>
        </w:rPr>
        <w:t xml:space="preserve">in cui </w:t>
      </w:r>
      <w:r w:rsidRPr="00990D4F">
        <w:rPr>
          <w:color w:val="000000"/>
          <w:sz w:val="22"/>
          <w:szCs w:val="22"/>
        </w:rPr>
        <w:t>i personaggi della saga</w:t>
      </w:r>
      <w:r w:rsidRPr="00990D4F">
        <w:rPr>
          <w:sz w:val="22"/>
          <w:szCs w:val="22"/>
        </w:rPr>
        <w:t xml:space="preserve"> sveleranno</w:t>
      </w:r>
      <w:r w:rsidRPr="00990D4F">
        <w:rPr>
          <w:color w:val="000000"/>
          <w:sz w:val="22"/>
          <w:szCs w:val="22"/>
        </w:rPr>
        <w:t xml:space="preserve"> trucchi e magie, insegneranno a realizzare incantesimi e pozioni,</w:t>
      </w:r>
      <w:r w:rsidRPr="00990D4F">
        <w:rPr>
          <w:sz w:val="22"/>
          <w:szCs w:val="22"/>
        </w:rPr>
        <w:t xml:space="preserve"> a</w:t>
      </w:r>
      <w:r w:rsidRPr="00990D4F">
        <w:rPr>
          <w:color w:val="000000"/>
          <w:sz w:val="22"/>
          <w:szCs w:val="22"/>
        </w:rPr>
        <w:t xml:space="preserve"> difendersi dalle arti oscure, le regole del gioco del </w:t>
      </w:r>
      <w:proofErr w:type="spellStart"/>
      <w:r w:rsidRPr="00990D4F">
        <w:rPr>
          <w:color w:val="000000"/>
          <w:sz w:val="22"/>
          <w:szCs w:val="22"/>
        </w:rPr>
        <w:t>Quidditch</w:t>
      </w:r>
      <w:proofErr w:type="spellEnd"/>
      <w:r w:rsidRPr="00990D4F">
        <w:rPr>
          <w:color w:val="000000"/>
          <w:sz w:val="22"/>
          <w:szCs w:val="22"/>
        </w:rPr>
        <w:t xml:space="preserve"> e molte altre divertenti cose. La prenotazione è obbligatoria per garantire il rispetto del distanziamento sociale e assicurare</w:t>
      </w:r>
      <w:r w:rsidRPr="00990D4F">
        <w:rPr>
          <w:sz w:val="22"/>
          <w:szCs w:val="22"/>
        </w:rPr>
        <w:t xml:space="preserve"> a tutti bambini</w:t>
      </w:r>
      <w:r w:rsidRPr="00990D4F">
        <w:rPr>
          <w:color w:val="000000"/>
          <w:sz w:val="22"/>
          <w:szCs w:val="22"/>
        </w:rPr>
        <w:t xml:space="preserve"> il pieno godimento</w:t>
      </w:r>
      <w:r w:rsidRPr="00990D4F">
        <w:rPr>
          <w:sz w:val="22"/>
          <w:szCs w:val="22"/>
        </w:rPr>
        <w:t xml:space="preserve"> dell'attività.</w:t>
      </w:r>
      <w:r w:rsidRPr="00990D4F">
        <w:rPr>
          <w:color w:val="000000"/>
          <w:sz w:val="22"/>
          <w:szCs w:val="22"/>
        </w:rPr>
        <w:t xml:space="preserve"> </w:t>
      </w:r>
    </w:p>
    <w:p w:rsidR="006F5E94" w:rsidRPr="00990D4F" w:rsidRDefault="006F5E9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555A2D" w:rsidRDefault="00990D4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990D4F">
        <w:rPr>
          <w:color w:val="000000"/>
          <w:sz w:val="22"/>
          <w:szCs w:val="22"/>
        </w:rPr>
        <w:t xml:space="preserve">Negli </w:t>
      </w:r>
      <w:r w:rsidRPr="00990D4F">
        <w:rPr>
          <w:b/>
          <w:color w:val="000000"/>
          <w:sz w:val="22"/>
          <w:szCs w:val="22"/>
        </w:rPr>
        <w:t>ampi spazi verdi della Rocca</w:t>
      </w:r>
      <w:r w:rsidRPr="00990D4F">
        <w:rPr>
          <w:color w:val="000000"/>
          <w:sz w:val="22"/>
          <w:szCs w:val="22"/>
        </w:rPr>
        <w:t xml:space="preserve">, i bambini </w:t>
      </w:r>
      <w:r w:rsidRPr="00990D4F">
        <w:rPr>
          <w:sz w:val="22"/>
          <w:szCs w:val="22"/>
        </w:rPr>
        <w:t xml:space="preserve">troveranno </w:t>
      </w:r>
      <w:r w:rsidRPr="00990D4F">
        <w:rPr>
          <w:b/>
          <w:color w:val="000000"/>
          <w:sz w:val="22"/>
          <w:szCs w:val="22"/>
        </w:rPr>
        <w:t>set fotografici tematici, spettacoli di magia</w:t>
      </w:r>
      <w:r w:rsidRPr="00990D4F">
        <w:rPr>
          <w:color w:val="000000"/>
          <w:sz w:val="22"/>
          <w:szCs w:val="22"/>
        </w:rPr>
        <w:t xml:space="preserve">, </w:t>
      </w:r>
      <w:r w:rsidRPr="00990D4F">
        <w:rPr>
          <w:b/>
          <w:color w:val="000000"/>
          <w:sz w:val="22"/>
          <w:szCs w:val="22"/>
        </w:rPr>
        <w:t>interventi del Cappello Parlante</w:t>
      </w:r>
      <w:r w:rsidRPr="00990D4F">
        <w:rPr>
          <w:color w:val="000000"/>
          <w:sz w:val="22"/>
          <w:szCs w:val="22"/>
        </w:rPr>
        <w:t xml:space="preserve"> </w:t>
      </w:r>
      <w:r w:rsidRPr="00990D4F">
        <w:rPr>
          <w:b/>
          <w:color w:val="000000"/>
          <w:sz w:val="22"/>
          <w:szCs w:val="22"/>
        </w:rPr>
        <w:t xml:space="preserve">e partite di </w:t>
      </w:r>
      <w:proofErr w:type="spellStart"/>
      <w:r w:rsidRPr="00990D4F">
        <w:rPr>
          <w:b/>
          <w:color w:val="000000"/>
          <w:sz w:val="22"/>
          <w:szCs w:val="22"/>
        </w:rPr>
        <w:t>Quidditch</w:t>
      </w:r>
      <w:proofErr w:type="spellEnd"/>
      <w:r w:rsidRPr="00DF622C">
        <w:rPr>
          <w:color w:val="000000"/>
          <w:sz w:val="22"/>
          <w:szCs w:val="22"/>
        </w:rPr>
        <w:t>.</w:t>
      </w:r>
      <w:r w:rsidRPr="00990D4F">
        <w:rPr>
          <w:b/>
          <w:color w:val="000000"/>
          <w:sz w:val="22"/>
          <w:szCs w:val="22"/>
        </w:rPr>
        <w:t xml:space="preserve"> </w:t>
      </w:r>
      <w:r w:rsidRPr="00990D4F">
        <w:rPr>
          <w:color w:val="000000"/>
          <w:sz w:val="22"/>
          <w:szCs w:val="22"/>
        </w:rPr>
        <w:t>S</w:t>
      </w:r>
      <w:r w:rsidRPr="00990D4F">
        <w:rPr>
          <w:sz w:val="22"/>
          <w:szCs w:val="22"/>
        </w:rPr>
        <w:t>i imbatteranno in luoghi mitici della Saga (come</w:t>
      </w:r>
      <w:r w:rsidRPr="00990D4F">
        <w:rPr>
          <w:color w:val="000000"/>
          <w:sz w:val="22"/>
          <w:szCs w:val="22"/>
        </w:rPr>
        <w:t xml:space="preserve"> l’aula di Pozioni, lo studio del Preside, la casa del </w:t>
      </w:r>
      <w:proofErr w:type="spellStart"/>
      <w:r w:rsidRPr="00990D4F">
        <w:rPr>
          <w:color w:val="000000"/>
          <w:sz w:val="22"/>
          <w:szCs w:val="22"/>
        </w:rPr>
        <w:t>Mezzogigante</w:t>
      </w:r>
      <w:proofErr w:type="spellEnd"/>
      <w:r w:rsidRPr="00990D4F">
        <w:rPr>
          <w:color w:val="000000"/>
          <w:sz w:val="22"/>
          <w:szCs w:val="22"/>
        </w:rPr>
        <w:t xml:space="preserve"> guardiacaccia</w:t>
      </w:r>
      <w:r w:rsidRPr="00990D4F">
        <w:rPr>
          <w:sz w:val="22"/>
          <w:szCs w:val="22"/>
        </w:rPr>
        <w:t>), assisteranno</w:t>
      </w:r>
      <w:r w:rsidRPr="00990D4F">
        <w:rPr>
          <w:color w:val="000000"/>
          <w:sz w:val="22"/>
          <w:szCs w:val="22"/>
        </w:rPr>
        <w:t xml:space="preserve"> alla consegna dei Diplomi e </w:t>
      </w:r>
      <w:r w:rsidRPr="00990D4F">
        <w:rPr>
          <w:sz w:val="22"/>
          <w:szCs w:val="22"/>
        </w:rPr>
        <w:t xml:space="preserve">nel </w:t>
      </w:r>
      <w:r w:rsidRPr="00990D4F">
        <w:rPr>
          <w:b/>
          <w:color w:val="000000"/>
          <w:sz w:val="22"/>
          <w:szCs w:val="22"/>
        </w:rPr>
        <w:t>Mercatino dei maghi, ovvero la “</w:t>
      </w:r>
      <w:proofErr w:type="spellStart"/>
      <w:r w:rsidRPr="00990D4F">
        <w:rPr>
          <w:b/>
          <w:color w:val="000000"/>
          <w:sz w:val="22"/>
          <w:szCs w:val="22"/>
        </w:rPr>
        <w:t>Diagon</w:t>
      </w:r>
      <w:proofErr w:type="spellEnd"/>
      <w:r w:rsidRPr="00990D4F">
        <w:rPr>
          <w:b/>
          <w:color w:val="000000"/>
          <w:sz w:val="22"/>
          <w:szCs w:val="22"/>
        </w:rPr>
        <w:t xml:space="preserve"> Alley”</w:t>
      </w:r>
      <w:r w:rsidRPr="00990D4F">
        <w:rPr>
          <w:color w:val="000000"/>
          <w:sz w:val="22"/>
          <w:szCs w:val="22"/>
        </w:rPr>
        <w:t xml:space="preserve">, </w:t>
      </w:r>
      <w:r w:rsidRPr="00990D4F">
        <w:rPr>
          <w:sz w:val="22"/>
          <w:szCs w:val="22"/>
        </w:rPr>
        <w:t xml:space="preserve">potranno trovare </w:t>
      </w:r>
      <w:r w:rsidRPr="00990D4F">
        <w:rPr>
          <w:color w:val="000000"/>
          <w:sz w:val="22"/>
          <w:szCs w:val="22"/>
        </w:rPr>
        <w:t>giochi e gadgets a tema, come bacchette magiche, cravatte, tuniche, scope volanti, sciarpe delle Quattro Case, cappelli da mago e libri di magia. Sarà inoltre allestito un punto ristoro.</w:t>
      </w:r>
    </w:p>
    <w:p w:rsidR="006F5E94" w:rsidRPr="00990D4F" w:rsidRDefault="006F5E9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6F5E94" w:rsidRPr="001F5AA8" w:rsidRDefault="006F5E94" w:rsidP="006F5E94">
      <w:pPr>
        <w:jc w:val="both"/>
        <w:rPr>
          <w:color w:val="FF0000"/>
          <w:sz w:val="22"/>
          <w:szCs w:val="22"/>
        </w:rPr>
      </w:pPr>
      <w:r w:rsidRPr="001F5AA8">
        <w:rPr>
          <w:sz w:val="22"/>
          <w:szCs w:val="22"/>
        </w:rPr>
        <w:t xml:space="preserve">Durante tutta la giornata sarà possibile </w:t>
      </w:r>
      <w:r w:rsidR="001F5AA8" w:rsidRPr="001F5AA8">
        <w:rPr>
          <w:sz w:val="22"/>
          <w:szCs w:val="22"/>
        </w:rPr>
        <w:t>visitare i</w:t>
      </w:r>
      <w:r w:rsidR="005A5D7B" w:rsidRPr="001F5AA8">
        <w:rPr>
          <w:sz w:val="22"/>
          <w:szCs w:val="22"/>
        </w:rPr>
        <w:t xml:space="preserve">l </w:t>
      </w:r>
      <w:r w:rsidR="005A5D7B" w:rsidRPr="001F5AA8">
        <w:rPr>
          <w:b/>
          <w:sz w:val="22"/>
          <w:szCs w:val="22"/>
        </w:rPr>
        <w:t>M</w:t>
      </w:r>
      <w:r w:rsidRPr="001F5AA8">
        <w:rPr>
          <w:b/>
          <w:sz w:val="22"/>
          <w:szCs w:val="22"/>
        </w:rPr>
        <w:t>useo ornitologico</w:t>
      </w:r>
      <w:r w:rsidR="005A5D7B" w:rsidRPr="001F5AA8">
        <w:rPr>
          <w:sz w:val="22"/>
          <w:szCs w:val="22"/>
        </w:rPr>
        <w:t xml:space="preserve"> situato nella cinquecentesca Casa del Capitano</w:t>
      </w:r>
      <w:r w:rsidR="001F5AA8" w:rsidRPr="001F5AA8">
        <w:rPr>
          <w:sz w:val="22"/>
          <w:szCs w:val="22"/>
        </w:rPr>
        <w:t xml:space="preserve"> e scoprire virtualmente (g</w:t>
      </w:r>
      <w:r w:rsidR="001F5AA8">
        <w:rPr>
          <w:sz w:val="22"/>
          <w:szCs w:val="22"/>
        </w:rPr>
        <w:t>razie</w:t>
      </w:r>
      <w:r w:rsidR="005A5D7B" w:rsidRPr="001F5AA8">
        <w:rPr>
          <w:sz w:val="22"/>
          <w:szCs w:val="22"/>
        </w:rPr>
        <w:t xml:space="preserve"> </w:t>
      </w:r>
      <w:r w:rsidR="001F5AA8" w:rsidRPr="001F5AA8">
        <w:rPr>
          <w:sz w:val="22"/>
          <w:szCs w:val="22"/>
        </w:rPr>
        <w:t>agli</w:t>
      </w:r>
      <w:r w:rsidR="005A5D7B" w:rsidRPr="001F5AA8">
        <w:rPr>
          <w:rFonts w:eastAsia="Times New Roman"/>
          <w:b/>
        </w:rPr>
        <w:t xml:space="preserve"> occhiali </w:t>
      </w:r>
      <w:proofErr w:type="spellStart"/>
      <w:r w:rsidR="005A5D7B" w:rsidRPr="001F5AA8">
        <w:rPr>
          <w:rFonts w:eastAsia="Times New Roman"/>
          <w:b/>
        </w:rPr>
        <w:t>Artglass</w:t>
      </w:r>
      <w:proofErr w:type="spellEnd"/>
      <w:r w:rsidR="005A5D7B" w:rsidRPr="001F5AA8">
        <w:rPr>
          <w:rFonts w:eastAsia="Times New Roman"/>
          <w:b/>
        </w:rPr>
        <w:t xml:space="preserve"> di Realtà aumentata</w:t>
      </w:r>
      <w:r w:rsidR="001F5AA8" w:rsidRPr="001F5AA8">
        <w:rPr>
          <w:rFonts w:eastAsia="Times New Roman"/>
        </w:rPr>
        <w:t>) habitat e vita de</w:t>
      </w:r>
      <w:r w:rsidRPr="001F5AA8">
        <w:rPr>
          <w:sz w:val="22"/>
          <w:szCs w:val="22"/>
        </w:rPr>
        <w:t xml:space="preserve">i rapaci che popolano l'avifauna </w:t>
      </w:r>
      <w:proofErr w:type="spellStart"/>
      <w:r w:rsidRPr="001F5AA8">
        <w:rPr>
          <w:sz w:val="22"/>
          <w:szCs w:val="22"/>
        </w:rPr>
        <w:t>potteriana</w:t>
      </w:r>
      <w:proofErr w:type="spellEnd"/>
      <w:r w:rsidR="001F5AA8" w:rsidRPr="001F5AA8">
        <w:rPr>
          <w:sz w:val="22"/>
          <w:szCs w:val="22"/>
        </w:rPr>
        <w:t>.</w:t>
      </w:r>
      <w:r w:rsidRPr="001F5AA8">
        <w:rPr>
          <w:sz w:val="22"/>
          <w:szCs w:val="22"/>
        </w:rPr>
        <w:t xml:space="preserve"> Chissà se anche Edvige si sarà nascosta tra gli esemplari del museo?</w:t>
      </w:r>
    </w:p>
    <w:p w:rsidR="006F5E94" w:rsidRPr="001F5AA8" w:rsidRDefault="006F5E94" w:rsidP="006F5E94">
      <w:pPr>
        <w:jc w:val="both"/>
        <w:rPr>
          <w:sz w:val="22"/>
          <w:szCs w:val="22"/>
        </w:rPr>
      </w:pPr>
    </w:p>
    <w:p w:rsidR="006F5E94" w:rsidRPr="001F5AA8" w:rsidRDefault="006F5E94" w:rsidP="006F5E94">
      <w:pPr>
        <w:jc w:val="both"/>
        <w:rPr>
          <w:sz w:val="22"/>
          <w:szCs w:val="22"/>
        </w:rPr>
      </w:pPr>
      <w:r w:rsidRPr="001F5AA8">
        <w:rPr>
          <w:sz w:val="22"/>
          <w:szCs w:val="22"/>
        </w:rPr>
        <w:t xml:space="preserve">I </w:t>
      </w:r>
      <w:proofErr w:type="spellStart"/>
      <w:r w:rsidRPr="001F5AA8">
        <w:rPr>
          <w:b/>
          <w:sz w:val="22"/>
          <w:szCs w:val="22"/>
        </w:rPr>
        <w:t>cosplayer</w:t>
      </w:r>
      <w:proofErr w:type="spellEnd"/>
      <w:r w:rsidRPr="001F5AA8">
        <w:rPr>
          <w:b/>
          <w:sz w:val="22"/>
          <w:szCs w:val="22"/>
        </w:rPr>
        <w:t xml:space="preserve"> </w:t>
      </w:r>
      <w:proofErr w:type="spellStart"/>
      <w:r w:rsidRPr="001F5AA8">
        <w:rPr>
          <w:b/>
          <w:sz w:val="22"/>
          <w:szCs w:val="22"/>
        </w:rPr>
        <w:t>potteriani</w:t>
      </w:r>
      <w:proofErr w:type="spellEnd"/>
      <w:r w:rsidRPr="001F5AA8">
        <w:rPr>
          <w:sz w:val="22"/>
          <w:szCs w:val="22"/>
        </w:rPr>
        <w:t xml:space="preserve"> </w:t>
      </w:r>
      <w:r w:rsidRPr="001F5AA8">
        <w:rPr>
          <w:b/>
          <w:sz w:val="22"/>
          <w:szCs w:val="22"/>
        </w:rPr>
        <w:t>maggiorenni che si accrediteranno entro il 7 ottobre</w:t>
      </w:r>
      <w:r w:rsidRPr="001F5AA8">
        <w:rPr>
          <w:sz w:val="22"/>
          <w:szCs w:val="22"/>
        </w:rPr>
        <w:t xml:space="preserve"> con una fotografia inviata alla Fondazione avranno </w:t>
      </w:r>
      <w:r w:rsidRPr="001F5AA8">
        <w:rPr>
          <w:b/>
          <w:sz w:val="22"/>
          <w:szCs w:val="22"/>
        </w:rPr>
        <w:t>l'ingresso gratuito</w:t>
      </w:r>
      <w:r w:rsidRPr="001F5AA8">
        <w:rPr>
          <w:sz w:val="22"/>
          <w:szCs w:val="22"/>
        </w:rPr>
        <w:t xml:space="preserve"> e saranno omaggiati di alcuni scatti professionali effettuati durante la giornata dal fotoreporter della manifestazione.</w:t>
      </w:r>
    </w:p>
    <w:p w:rsidR="006F5E94" w:rsidRPr="00990D4F" w:rsidRDefault="006F5E9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2"/>
          <w:szCs w:val="22"/>
        </w:rPr>
      </w:pPr>
    </w:p>
    <w:p w:rsidR="00555A2D" w:rsidRPr="00990D4F" w:rsidRDefault="00990D4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990D4F">
        <w:rPr>
          <w:sz w:val="22"/>
          <w:szCs w:val="22"/>
        </w:rPr>
        <w:t>In caso di maltempo per cause di forza maggiore l'evento organizzato dalla</w:t>
      </w:r>
      <w:r w:rsidRPr="00990D4F">
        <w:rPr>
          <w:color w:val="000000"/>
          <w:sz w:val="22"/>
          <w:szCs w:val="22"/>
        </w:rPr>
        <w:t xml:space="preserve"> </w:t>
      </w:r>
      <w:r w:rsidRPr="00990D4F">
        <w:rPr>
          <w:b/>
          <w:color w:val="000000"/>
          <w:sz w:val="22"/>
          <w:szCs w:val="22"/>
        </w:rPr>
        <w:t>Fondazione Ugo Da Como</w:t>
      </w:r>
      <w:r w:rsidRPr="00990D4F">
        <w:rPr>
          <w:sz w:val="22"/>
          <w:szCs w:val="22"/>
        </w:rPr>
        <w:t xml:space="preserve"> con </w:t>
      </w:r>
      <w:r w:rsidRPr="00990D4F">
        <w:rPr>
          <w:b/>
          <w:color w:val="000000"/>
          <w:sz w:val="22"/>
          <w:szCs w:val="22"/>
        </w:rPr>
        <w:t xml:space="preserve">Compagnia San Giorgio e il Drago di Milano </w:t>
      </w:r>
      <w:r w:rsidRPr="00DF622C">
        <w:rPr>
          <w:color w:val="000000"/>
          <w:sz w:val="22"/>
          <w:szCs w:val="22"/>
        </w:rPr>
        <w:t>(</w:t>
      </w:r>
      <w:r w:rsidRPr="00990D4F">
        <w:rPr>
          <w:color w:val="000000"/>
          <w:sz w:val="22"/>
          <w:szCs w:val="22"/>
        </w:rPr>
        <w:t xml:space="preserve">fra le più conosciute associazioni italiane specializzate in didattica scolastica) </w:t>
      </w:r>
      <w:r w:rsidRPr="00990D4F">
        <w:rPr>
          <w:b/>
          <w:color w:val="000000"/>
          <w:sz w:val="22"/>
          <w:szCs w:val="22"/>
        </w:rPr>
        <w:t>sarà annullato.</w:t>
      </w:r>
    </w:p>
    <w:p w:rsidR="00555A2D" w:rsidRDefault="00555A2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:rsidR="00555A2D" w:rsidRDefault="00990D4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 xml:space="preserve">Biglietto d’ingresso </w:t>
      </w:r>
    </w:p>
    <w:p w:rsidR="00555A2D" w:rsidRDefault="00990D4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Euro 8,00 – adulti e bambini</w:t>
      </w:r>
    </w:p>
    <w:p w:rsidR="0049742C" w:rsidRDefault="0049742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</w:t>
      </w:r>
      <w:r w:rsidR="00820BD4">
        <w:rPr>
          <w:color w:val="000000"/>
          <w:sz w:val="22"/>
          <w:szCs w:val="22"/>
        </w:rPr>
        <w:t>notazione</w:t>
      </w:r>
      <w:r>
        <w:rPr>
          <w:color w:val="000000"/>
          <w:sz w:val="22"/>
          <w:szCs w:val="22"/>
        </w:rPr>
        <w:t xml:space="preserve"> obbligatoria</w:t>
      </w:r>
    </w:p>
    <w:p w:rsidR="00555A2D" w:rsidRDefault="00555A2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E36C0A"/>
          <w:sz w:val="22"/>
          <w:szCs w:val="22"/>
        </w:rPr>
      </w:pPr>
    </w:p>
    <w:p w:rsidR="00555A2D" w:rsidRDefault="00990D4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Come arrivare</w:t>
      </w:r>
    </w:p>
    <w:p w:rsidR="00555A2D" w:rsidRDefault="00990D4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 auto: Autostrada A4 Milano-Venezia – uscita Desenzano del Garda – 4 Km in direzione Lonato</w:t>
      </w:r>
    </w:p>
    <w:p w:rsidR="00555A2D" w:rsidRDefault="00990D4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 treno: linea ferroviaria Milano-Venezia – stazione di Lonato oppure da Desenzano del Garda-Sirmione, proseguendo in pullman fino a Lonato</w:t>
      </w:r>
    </w:p>
    <w:p w:rsidR="00555A2D" w:rsidRDefault="00555A2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555A2D" w:rsidRDefault="00990D4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C00000"/>
          <w:sz w:val="22"/>
          <w:szCs w:val="22"/>
        </w:rPr>
        <w:t>Informazioni -</w:t>
      </w:r>
      <w:r>
        <w:rPr>
          <w:b/>
          <w:color w:val="E36C0A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Fondazione Ugo Da Como</w:t>
      </w:r>
    </w:p>
    <w:p w:rsidR="00555A2D" w:rsidRDefault="00990D4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Via Rocca, 2 - Lonato del Garda (Brescia)</w:t>
      </w:r>
    </w:p>
    <w:p w:rsidR="00555A2D" w:rsidRDefault="00990D4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Tel. 0309130060 - </w:t>
      </w:r>
      <w:hyperlink r:id="rId6">
        <w:r>
          <w:rPr>
            <w:color w:val="000000"/>
            <w:sz w:val="22"/>
            <w:szCs w:val="22"/>
          </w:rPr>
          <w:t>www.roccadilonato.it</w:t>
        </w:r>
      </w:hyperlink>
      <w:r>
        <w:rPr>
          <w:color w:val="000000"/>
          <w:sz w:val="22"/>
          <w:szCs w:val="22"/>
        </w:rPr>
        <w:t xml:space="preserve"> </w:t>
      </w:r>
      <w:r w:rsidR="00820BD4">
        <w:rPr>
          <w:color w:val="000000"/>
          <w:sz w:val="22"/>
          <w:szCs w:val="22"/>
        </w:rPr>
        <w:t>– info@fondazioneugodacomo.it</w:t>
      </w:r>
    </w:p>
    <w:p w:rsidR="00555A2D" w:rsidRDefault="00990D4F" w:rsidP="00966E0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C00000"/>
        </w:rPr>
        <w:t>Ufficio Stampa -</w:t>
      </w:r>
      <w:r>
        <w:rPr>
          <w:b/>
          <w:color w:val="000000"/>
        </w:rPr>
        <w:t xml:space="preserve"> Studio Agorà </w:t>
      </w:r>
      <w:r w:rsidR="00966E09">
        <w:rPr>
          <w:b/>
          <w:color w:val="000000"/>
        </w:rPr>
        <w:t xml:space="preserve">- </w:t>
      </w:r>
      <w:r>
        <w:rPr>
          <w:b/>
          <w:color w:val="000000"/>
        </w:rPr>
        <w:t>Marina Tagliaferri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- </w:t>
      </w:r>
      <w:r>
        <w:rPr>
          <w:color w:val="000000"/>
        </w:rPr>
        <w:t xml:space="preserve">tel. 0481 62385 - </w:t>
      </w:r>
      <w:hyperlink r:id="rId7">
        <w:r>
          <w:rPr>
            <w:color w:val="000000"/>
          </w:rPr>
          <w:t>www.studio-agora.it</w:t>
        </w:r>
      </w:hyperlink>
      <w:r>
        <w:rPr>
          <w:color w:val="000000"/>
        </w:rPr>
        <w:t xml:space="preserve"> - </w:t>
      </w:r>
      <w:hyperlink r:id="rId8">
        <w:r>
          <w:rPr>
            <w:color w:val="000000"/>
          </w:rPr>
          <w:t>agora@studio-agora.it</w:t>
        </w:r>
      </w:hyperlink>
    </w:p>
    <w:sectPr w:rsidR="00555A2D">
      <w:pgSz w:w="11906" w:h="16838"/>
      <w:pgMar w:top="426" w:right="991" w:bottom="568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2D"/>
    <w:rsid w:val="00192E65"/>
    <w:rsid w:val="001F5AA8"/>
    <w:rsid w:val="0049742C"/>
    <w:rsid w:val="00555A2D"/>
    <w:rsid w:val="005A5D7B"/>
    <w:rsid w:val="006F5E94"/>
    <w:rsid w:val="00820BD4"/>
    <w:rsid w:val="00966E09"/>
    <w:rsid w:val="00990D4F"/>
    <w:rsid w:val="00BF2D60"/>
    <w:rsid w:val="00DF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7E81A-2D0A-459C-B10A-96860E27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8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ora@studio-agor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io-agor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occadilonato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SlwtNvT3SqY4CNJmi+VkgQ8epA==">AMUW2mXy+OMrTpt5jWJU/Z6UlH6dW7t/Xo+P2e6LJh+hTpn2GYu92cUH/RMBQPzd8gyJlCqCQywGOAc9niVUOK5Tf2q4fSAUI0vLMRpfs/s71FDyRtJexiY=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Studio Agorà</cp:lastModifiedBy>
  <cp:revision>8</cp:revision>
  <dcterms:created xsi:type="dcterms:W3CDTF">2021-09-13T08:11:00Z</dcterms:created>
  <dcterms:modified xsi:type="dcterms:W3CDTF">2021-09-24T12:35:00Z</dcterms:modified>
</cp:coreProperties>
</file>