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0C763" w14:textId="7B4AE848" w:rsidR="00287020" w:rsidRPr="00F57114" w:rsidRDefault="00287020" w:rsidP="00F57114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noProof/>
        </w:rPr>
      </w:pPr>
    </w:p>
    <w:p w14:paraId="25F67749" w14:textId="00E95016" w:rsidR="007A4351" w:rsidRPr="00F57114" w:rsidRDefault="00B57043" w:rsidP="00F57114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color w:val="CC9900"/>
        </w:rPr>
      </w:pPr>
      <w:r>
        <w:rPr>
          <w:rFonts w:ascii="Calibri" w:hAnsi="Calibri" w:cs="Calibri"/>
          <w:noProof/>
        </w:rPr>
        <w:pict w14:anchorId="11B212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8pt">
            <v:imagedata r:id="rId8" o:title="logo"/>
          </v:shape>
        </w:pict>
      </w:r>
    </w:p>
    <w:p w14:paraId="50608DEA" w14:textId="0D16546C" w:rsidR="00F06ACA" w:rsidRPr="00F57114" w:rsidRDefault="007A4351" w:rsidP="00F57114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28"/>
          <w:szCs w:val="32"/>
        </w:rPr>
      </w:pPr>
      <w:r w:rsidRPr="00F57114">
        <w:rPr>
          <w:rFonts w:ascii="Calibri" w:hAnsi="Calibri" w:cs="Calibri"/>
          <w:b/>
          <w:color w:val="CC9900"/>
          <w:sz w:val="32"/>
          <w:szCs w:val="32"/>
        </w:rPr>
        <w:t xml:space="preserve"> </w:t>
      </w:r>
    </w:p>
    <w:p w14:paraId="788A81B9" w14:textId="2ACE5381" w:rsidR="00F06ACA" w:rsidRPr="00F57114" w:rsidRDefault="00F06ACA" w:rsidP="00F57114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44"/>
          <w:szCs w:val="44"/>
        </w:rPr>
      </w:pPr>
      <w:r w:rsidRPr="00F57114">
        <w:rPr>
          <w:rFonts w:ascii="Calibri" w:hAnsi="Calibri" w:cs="Calibri"/>
          <w:b/>
          <w:color w:val="CC9900"/>
          <w:sz w:val="44"/>
          <w:szCs w:val="44"/>
        </w:rPr>
        <w:t>Circulata Melodia</w:t>
      </w:r>
    </w:p>
    <w:p w14:paraId="50DC26F8" w14:textId="399DDF41" w:rsidR="007A4351" w:rsidRPr="00F57114" w:rsidRDefault="00F06ACA" w:rsidP="00F57114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44"/>
          <w:szCs w:val="44"/>
        </w:rPr>
      </w:pPr>
      <w:r w:rsidRPr="00F57114">
        <w:rPr>
          <w:rFonts w:ascii="Calibri" w:hAnsi="Calibri" w:cs="Calibri"/>
          <w:b/>
          <w:color w:val="CC9900"/>
          <w:sz w:val="44"/>
          <w:szCs w:val="44"/>
        </w:rPr>
        <w:t xml:space="preserve">Omaggio a Dante del </w:t>
      </w:r>
      <w:r w:rsidR="008702D8" w:rsidRPr="00F57114">
        <w:rPr>
          <w:rFonts w:ascii="Calibri" w:hAnsi="Calibri" w:cs="Calibri"/>
          <w:b/>
          <w:color w:val="CC9900"/>
          <w:sz w:val="44"/>
          <w:szCs w:val="44"/>
        </w:rPr>
        <w:t xml:space="preserve">Piccolo Opera Festival </w:t>
      </w:r>
    </w:p>
    <w:p w14:paraId="23313CA6" w14:textId="7E177703" w:rsidR="00F06ACA" w:rsidRPr="00F57114" w:rsidRDefault="00547F17" w:rsidP="00F57114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28"/>
          <w:szCs w:val="32"/>
        </w:rPr>
      </w:pPr>
      <w:r w:rsidRPr="00F57114">
        <w:rPr>
          <w:rFonts w:ascii="Calibri" w:hAnsi="Calibri" w:cs="Calibri"/>
          <w:b/>
          <w:color w:val="CC9900"/>
          <w:sz w:val="28"/>
          <w:szCs w:val="32"/>
        </w:rPr>
        <w:t xml:space="preserve">Spettacoli il 4 luglio all’Ara Pacis di Medea, il 9 luglio alla Rocca di </w:t>
      </w:r>
      <w:r w:rsidR="00FF28EE" w:rsidRPr="00F57114">
        <w:rPr>
          <w:rFonts w:ascii="Calibri" w:hAnsi="Calibri" w:cs="Calibri"/>
          <w:b/>
          <w:color w:val="CC9900"/>
          <w:sz w:val="28"/>
          <w:szCs w:val="32"/>
        </w:rPr>
        <w:t>Cormò</w:t>
      </w:r>
      <w:r w:rsidRPr="00F57114">
        <w:rPr>
          <w:rFonts w:ascii="Calibri" w:hAnsi="Calibri" w:cs="Calibri"/>
          <w:b/>
          <w:color w:val="CC9900"/>
          <w:sz w:val="28"/>
          <w:szCs w:val="32"/>
        </w:rPr>
        <w:t>ns</w:t>
      </w:r>
    </w:p>
    <w:p w14:paraId="56C108AB" w14:textId="77777777" w:rsidR="009C40DD" w:rsidRPr="00F57114" w:rsidRDefault="009C40DD" w:rsidP="00F57114">
      <w:pPr>
        <w:jc w:val="both"/>
        <w:rPr>
          <w:rFonts w:ascii="Calibri" w:hAnsi="Calibri" w:cs="Calibri"/>
          <w:sz w:val="22"/>
          <w:szCs w:val="22"/>
        </w:rPr>
      </w:pPr>
    </w:p>
    <w:p w14:paraId="35B39ED8" w14:textId="77777777" w:rsidR="00213BAE" w:rsidRPr="00F57114" w:rsidRDefault="00213BAE" w:rsidP="00F57114">
      <w:pPr>
        <w:jc w:val="both"/>
        <w:rPr>
          <w:rFonts w:ascii="Calibri" w:hAnsi="Calibri" w:cs="Calibri"/>
          <w:sz w:val="22"/>
          <w:szCs w:val="22"/>
        </w:rPr>
      </w:pPr>
    </w:p>
    <w:p w14:paraId="2D20D30B" w14:textId="5B3BE1F0" w:rsidR="00D377C9" w:rsidRPr="00F57114" w:rsidRDefault="00F06ACA" w:rsidP="00F57114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F57114">
        <w:rPr>
          <w:rFonts w:ascii="Calibri" w:hAnsi="Calibri" w:cs="Calibri"/>
          <w:sz w:val="22"/>
          <w:szCs w:val="22"/>
        </w:rPr>
        <w:t xml:space="preserve">La XIV edizione del Piccolo Opera Festival, che porta la lirica in luoghi carichi d’arte e storia del Friuli Venezia Giulia e della Slovenia, </w:t>
      </w:r>
      <w:r w:rsidR="00E95E16" w:rsidRPr="00F57114">
        <w:rPr>
          <w:rFonts w:ascii="Calibri" w:hAnsi="Calibri" w:cs="Calibri"/>
          <w:sz w:val="22"/>
          <w:szCs w:val="22"/>
        </w:rPr>
        <w:t xml:space="preserve">si è arricchita- rispetto alle passate edizioni – di una nuova sezione, </w:t>
      </w:r>
      <w:r w:rsidR="003A04AD" w:rsidRPr="00F57114">
        <w:rPr>
          <w:rFonts w:ascii="Calibri" w:hAnsi="Calibri" w:cs="Calibri"/>
          <w:b/>
          <w:sz w:val="22"/>
          <w:szCs w:val="22"/>
        </w:rPr>
        <w:t>Circulata Melodia</w:t>
      </w:r>
      <w:r w:rsidR="003A04AD" w:rsidRPr="00F57114">
        <w:rPr>
          <w:rFonts w:ascii="Calibri" w:hAnsi="Calibri" w:cs="Calibri"/>
          <w:sz w:val="22"/>
          <w:szCs w:val="22"/>
        </w:rPr>
        <w:t>, ovvero Dante in musica</w:t>
      </w:r>
      <w:r w:rsidR="00A13D48" w:rsidRPr="00F57114">
        <w:rPr>
          <w:rFonts w:ascii="Calibri" w:hAnsi="Calibri" w:cs="Calibri"/>
          <w:sz w:val="22"/>
          <w:szCs w:val="22"/>
        </w:rPr>
        <w:t xml:space="preserve">. </w:t>
      </w:r>
      <w:r w:rsidR="003A04AD" w:rsidRPr="00F57114">
        <w:rPr>
          <w:rFonts w:ascii="Calibri" w:hAnsi="Calibri" w:cs="Calibri"/>
          <w:sz w:val="22"/>
          <w:szCs w:val="22"/>
        </w:rPr>
        <w:t>Tre</w:t>
      </w:r>
      <w:r w:rsidR="00A13D48" w:rsidRPr="00F57114">
        <w:rPr>
          <w:rFonts w:ascii="Calibri" w:hAnsi="Calibri" w:cs="Calibri"/>
          <w:sz w:val="22"/>
          <w:szCs w:val="22"/>
        </w:rPr>
        <w:t xml:space="preserve"> gli</w:t>
      </w:r>
      <w:r w:rsidR="003A04AD" w:rsidRPr="00F57114">
        <w:rPr>
          <w:rFonts w:ascii="Calibri" w:hAnsi="Calibri" w:cs="Calibri"/>
          <w:sz w:val="22"/>
          <w:szCs w:val="22"/>
        </w:rPr>
        <w:t xml:space="preserve"> appuntamenti per celebrare il 700</w:t>
      </w:r>
      <w:r w:rsidR="003A04AD" w:rsidRPr="00A62B14">
        <w:rPr>
          <w:rFonts w:ascii="Calibri" w:hAnsi="Calibri" w:cs="Calibri"/>
          <w:sz w:val="22"/>
          <w:szCs w:val="22"/>
        </w:rPr>
        <w:t>° anniversario della morte del Sommo Poeta</w:t>
      </w:r>
      <w:r w:rsidR="00A13D48" w:rsidRPr="00A62B14">
        <w:rPr>
          <w:rFonts w:ascii="Calibri" w:hAnsi="Calibri" w:cs="Calibri"/>
          <w:sz w:val="22"/>
          <w:szCs w:val="22"/>
        </w:rPr>
        <w:t xml:space="preserve">: </w:t>
      </w:r>
      <w:r w:rsidR="00547F17" w:rsidRPr="00A62B14">
        <w:rPr>
          <w:rFonts w:ascii="Calibri" w:hAnsi="Calibri" w:cs="Calibri"/>
          <w:sz w:val="22"/>
          <w:szCs w:val="22"/>
        </w:rPr>
        <w:t xml:space="preserve">dopo </w:t>
      </w:r>
      <w:r w:rsidR="00A13D48" w:rsidRPr="00A62B14">
        <w:rPr>
          <w:rFonts w:ascii="Calibri" w:hAnsi="Calibri" w:cs="Calibri"/>
          <w:b/>
          <w:i/>
          <w:sz w:val="22"/>
          <w:szCs w:val="22"/>
        </w:rPr>
        <w:t>D</w:t>
      </w:r>
      <w:r w:rsidR="00A13D48" w:rsidRPr="00A62B14">
        <w:rPr>
          <w:rFonts w:ascii="Calibri" w:hAnsi="Calibri" w:cs="Calibri"/>
          <w:b/>
          <w:i/>
          <w:iCs/>
          <w:sz w:val="22"/>
          <w:szCs w:val="22"/>
        </w:rPr>
        <w:t>ante Symphonie</w:t>
      </w:r>
      <w:r w:rsidR="00A13D48" w:rsidRPr="00A62B1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13D48" w:rsidRPr="00A62B14">
        <w:rPr>
          <w:rFonts w:ascii="Calibri" w:hAnsi="Calibri" w:cs="Calibri"/>
          <w:sz w:val="22"/>
          <w:szCs w:val="22"/>
        </w:rPr>
        <w:t xml:space="preserve">di Franz Liszt </w:t>
      </w:r>
      <w:r w:rsidR="00E6774A" w:rsidRPr="00A62B14">
        <w:rPr>
          <w:rFonts w:ascii="Calibri" w:hAnsi="Calibri" w:cs="Calibri"/>
          <w:sz w:val="22"/>
          <w:szCs w:val="22"/>
        </w:rPr>
        <w:t>in</w:t>
      </w:r>
      <w:r w:rsidR="00A13D48" w:rsidRPr="00A62B14">
        <w:rPr>
          <w:rFonts w:ascii="Calibri" w:hAnsi="Calibri" w:cs="Calibri"/>
          <w:sz w:val="22"/>
          <w:szCs w:val="22"/>
        </w:rPr>
        <w:t xml:space="preserve"> </w:t>
      </w:r>
      <w:r w:rsidR="00A13D48" w:rsidRPr="00A62B14">
        <w:rPr>
          <w:rFonts w:ascii="Calibri" w:hAnsi="Calibri" w:cs="Calibri"/>
          <w:b/>
          <w:bCs/>
          <w:sz w:val="22"/>
          <w:szCs w:val="22"/>
        </w:rPr>
        <w:t xml:space="preserve">Piazza Capitolo di Aquileia </w:t>
      </w:r>
      <w:r w:rsidR="00A13D48" w:rsidRPr="00A62B14">
        <w:rPr>
          <w:rFonts w:ascii="Calibri" w:hAnsi="Calibri" w:cs="Calibri"/>
          <w:bCs/>
          <w:sz w:val="22"/>
          <w:szCs w:val="22"/>
        </w:rPr>
        <w:t>(</w:t>
      </w:r>
      <w:r w:rsidRPr="00A62B14">
        <w:rPr>
          <w:rFonts w:ascii="Calibri" w:hAnsi="Calibri" w:cs="Calibri"/>
          <w:bCs/>
          <w:sz w:val="22"/>
          <w:szCs w:val="22"/>
        </w:rPr>
        <w:t xml:space="preserve">che si è tenuto con successo il </w:t>
      </w:r>
      <w:r w:rsidR="00A13D48" w:rsidRPr="00A62B14">
        <w:rPr>
          <w:rFonts w:ascii="Calibri" w:hAnsi="Calibri" w:cs="Calibri"/>
          <w:bCs/>
          <w:sz w:val="22"/>
          <w:szCs w:val="22"/>
        </w:rPr>
        <w:t>30 giugno),</w:t>
      </w:r>
      <w:r w:rsidR="00A13D48" w:rsidRPr="00F57114">
        <w:rPr>
          <w:rFonts w:ascii="Calibri" w:hAnsi="Calibri" w:cs="Calibri"/>
          <w:bCs/>
          <w:sz w:val="22"/>
          <w:szCs w:val="22"/>
        </w:rPr>
        <w:t xml:space="preserve"> </w:t>
      </w:r>
      <w:r w:rsidR="00547F17" w:rsidRPr="00F57114">
        <w:rPr>
          <w:rFonts w:ascii="Calibri" w:hAnsi="Calibri" w:cs="Calibri"/>
          <w:bCs/>
          <w:sz w:val="22"/>
          <w:szCs w:val="22"/>
        </w:rPr>
        <w:t xml:space="preserve">i prossimi appuntamenti saranno </w:t>
      </w:r>
      <w:r w:rsidR="00A13D48" w:rsidRPr="00F57114">
        <w:rPr>
          <w:rFonts w:ascii="Calibri" w:hAnsi="Calibri" w:cs="Calibri"/>
          <w:b/>
          <w:i/>
          <w:iCs/>
          <w:sz w:val="22"/>
          <w:szCs w:val="22"/>
        </w:rPr>
        <w:t xml:space="preserve">Io senti' sonare un alto corno </w:t>
      </w:r>
      <w:r w:rsidR="00A13D48" w:rsidRPr="00F57114">
        <w:rPr>
          <w:rFonts w:ascii="Calibri" w:hAnsi="Calibri" w:cs="Calibri"/>
          <w:iCs/>
          <w:sz w:val="22"/>
          <w:szCs w:val="22"/>
        </w:rPr>
        <w:t>all’</w:t>
      </w:r>
      <w:r w:rsidR="00A13D48" w:rsidRPr="00F57114">
        <w:rPr>
          <w:rFonts w:ascii="Calibri" w:hAnsi="Calibri" w:cs="Calibri"/>
          <w:b/>
          <w:iCs/>
          <w:sz w:val="22"/>
          <w:szCs w:val="22"/>
        </w:rPr>
        <w:t xml:space="preserve">Ara Pacis Mundi di Medea </w:t>
      </w:r>
      <w:r w:rsidR="00A13D48" w:rsidRPr="00F57114">
        <w:rPr>
          <w:rFonts w:ascii="Calibri" w:hAnsi="Calibri" w:cs="Calibri"/>
          <w:iCs/>
          <w:sz w:val="22"/>
          <w:szCs w:val="22"/>
        </w:rPr>
        <w:t>(4 luglio)</w:t>
      </w:r>
      <w:r w:rsidR="000023B5" w:rsidRPr="00F57114">
        <w:rPr>
          <w:rFonts w:ascii="Calibri" w:hAnsi="Calibri" w:cs="Calibri"/>
          <w:iCs/>
          <w:sz w:val="22"/>
          <w:szCs w:val="22"/>
        </w:rPr>
        <w:t xml:space="preserve"> e</w:t>
      </w:r>
      <w:r w:rsidR="00D377C9" w:rsidRPr="00F57114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0023B5" w:rsidRPr="00F57114">
        <w:rPr>
          <w:rFonts w:ascii="Calibri" w:hAnsi="Calibri" w:cs="Calibri"/>
          <w:bCs/>
          <w:iCs/>
          <w:sz w:val="22"/>
          <w:szCs w:val="22"/>
        </w:rPr>
        <w:t>il C</w:t>
      </w:r>
      <w:r w:rsidR="00B80696" w:rsidRPr="00F57114">
        <w:rPr>
          <w:rFonts w:ascii="Calibri" w:hAnsi="Calibri" w:cs="Calibri"/>
          <w:bCs/>
          <w:iCs/>
          <w:sz w:val="22"/>
          <w:szCs w:val="22"/>
        </w:rPr>
        <w:t>inema muto</w:t>
      </w:r>
      <w:r w:rsidR="00B80696" w:rsidRPr="00F57114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A13D48" w:rsidRPr="00F57114">
        <w:rPr>
          <w:rFonts w:ascii="Calibri" w:hAnsi="Calibri" w:cs="Calibri"/>
          <w:b/>
          <w:i/>
          <w:iCs/>
          <w:sz w:val="22"/>
          <w:szCs w:val="22"/>
        </w:rPr>
        <w:t xml:space="preserve">Inferno </w:t>
      </w:r>
      <w:r w:rsidR="00B80696" w:rsidRPr="00F57114">
        <w:rPr>
          <w:rFonts w:ascii="Calibri" w:hAnsi="Calibri" w:cs="Calibri"/>
          <w:b/>
          <w:i/>
          <w:iCs/>
          <w:sz w:val="22"/>
          <w:szCs w:val="22"/>
        </w:rPr>
        <w:t xml:space="preserve">del </w:t>
      </w:r>
      <w:r w:rsidR="00A13D48" w:rsidRPr="00F57114">
        <w:rPr>
          <w:rFonts w:ascii="Calibri" w:hAnsi="Calibri" w:cs="Calibri"/>
          <w:b/>
          <w:i/>
          <w:iCs/>
          <w:sz w:val="22"/>
          <w:szCs w:val="22"/>
        </w:rPr>
        <w:t>191</w:t>
      </w:r>
      <w:r w:rsidR="00B80696" w:rsidRPr="00F57114">
        <w:rPr>
          <w:rFonts w:ascii="Calibri" w:hAnsi="Calibri" w:cs="Calibri"/>
          <w:b/>
          <w:i/>
          <w:iCs/>
          <w:sz w:val="22"/>
          <w:szCs w:val="22"/>
        </w:rPr>
        <w:t xml:space="preserve">1 </w:t>
      </w:r>
      <w:r w:rsidR="00B80696" w:rsidRPr="00F57114">
        <w:rPr>
          <w:rFonts w:ascii="Calibri" w:hAnsi="Calibri" w:cs="Calibri"/>
          <w:bCs/>
          <w:sz w:val="22"/>
          <w:szCs w:val="22"/>
        </w:rPr>
        <w:t xml:space="preserve">con accompagnamento </w:t>
      </w:r>
      <w:r w:rsidR="008D4E0A" w:rsidRPr="00F57114">
        <w:rPr>
          <w:rFonts w:ascii="Calibri" w:hAnsi="Calibri" w:cs="Calibri"/>
          <w:bCs/>
          <w:sz w:val="22"/>
          <w:szCs w:val="22"/>
        </w:rPr>
        <w:t xml:space="preserve">musicale </w:t>
      </w:r>
      <w:r w:rsidR="00B80696" w:rsidRPr="00F57114">
        <w:rPr>
          <w:rFonts w:ascii="Calibri" w:hAnsi="Calibri" w:cs="Calibri"/>
          <w:bCs/>
          <w:sz w:val="22"/>
          <w:szCs w:val="22"/>
        </w:rPr>
        <w:t>dal vivo</w:t>
      </w:r>
      <w:r w:rsidR="00D377C9" w:rsidRPr="00F57114">
        <w:rPr>
          <w:rFonts w:ascii="Calibri" w:hAnsi="Calibri" w:cs="Calibri"/>
          <w:iCs/>
          <w:sz w:val="22"/>
          <w:szCs w:val="22"/>
        </w:rPr>
        <w:t xml:space="preserve"> alla</w:t>
      </w:r>
      <w:r w:rsidR="00D377C9" w:rsidRPr="00F57114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A13D48" w:rsidRPr="00F57114">
        <w:rPr>
          <w:rFonts w:ascii="Calibri" w:hAnsi="Calibri" w:cs="Calibri"/>
          <w:b/>
          <w:iCs/>
          <w:sz w:val="22"/>
          <w:szCs w:val="22"/>
        </w:rPr>
        <w:t xml:space="preserve">Rocca di Cormòns </w:t>
      </w:r>
      <w:r w:rsidR="00D377C9" w:rsidRPr="00F57114">
        <w:rPr>
          <w:rFonts w:ascii="Calibri" w:hAnsi="Calibri" w:cs="Calibri"/>
          <w:iCs/>
          <w:sz w:val="22"/>
          <w:szCs w:val="22"/>
        </w:rPr>
        <w:t>(9 luglio).</w:t>
      </w:r>
    </w:p>
    <w:p w14:paraId="68091FB8" w14:textId="77777777" w:rsidR="00A13D48" w:rsidRPr="00F57114" w:rsidRDefault="00A13D48" w:rsidP="00F57114">
      <w:pPr>
        <w:jc w:val="both"/>
        <w:rPr>
          <w:rFonts w:ascii="Calibri" w:hAnsi="Calibri" w:cs="Calibri"/>
          <w:sz w:val="22"/>
          <w:szCs w:val="22"/>
        </w:rPr>
      </w:pPr>
    </w:p>
    <w:p w14:paraId="3439B827" w14:textId="28C4222E" w:rsidR="00E93C84" w:rsidRPr="00F57114" w:rsidRDefault="000023B5" w:rsidP="00F5711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57114">
        <w:rPr>
          <w:rFonts w:ascii="Calibri" w:hAnsi="Calibri" w:cs="Calibri"/>
          <w:iCs/>
          <w:sz w:val="22"/>
          <w:szCs w:val="22"/>
        </w:rPr>
        <w:t>L</w:t>
      </w:r>
      <w:r w:rsidR="00E95E16" w:rsidRPr="00F57114">
        <w:rPr>
          <w:rFonts w:ascii="Calibri" w:hAnsi="Calibri" w:cs="Calibri"/>
          <w:iCs/>
          <w:sz w:val="22"/>
          <w:szCs w:val="22"/>
        </w:rPr>
        <w:t xml:space="preserve">ocation di grande suggestione e di grande valore simbolico, l’Ara Pacis Mundi di Medea farà da cornice il </w:t>
      </w:r>
      <w:r w:rsidR="00E95E16" w:rsidRPr="00F57114">
        <w:rPr>
          <w:rFonts w:ascii="Calibri" w:hAnsi="Calibri" w:cs="Calibri"/>
          <w:b/>
          <w:iCs/>
          <w:sz w:val="22"/>
          <w:szCs w:val="22"/>
        </w:rPr>
        <w:t>4 luglio</w:t>
      </w:r>
      <w:r w:rsidR="00E95E16" w:rsidRPr="00F57114">
        <w:rPr>
          <w:rFonts w:ascii="Calibri" w:hAnsi="Calibri" w:cs="Calibri"/>
          <w:iCs/>
          <w:sz w:val="22"/>
          <w:szCs w:val="22"/>
        </w:rPr>
        <w:t xml:space="preserve"> alle ore 20.00 a</w:t>
      </w:r>
      <w:r w:rsidR="00E95E16" w:rsidRPr="00F57114">
        <w:rPr>
          <w:rFonts w:ascii="Calibri" w:hAnsi="Calibri" w:cs="Calibri"/>
          <w:b/>
          <w:iCs/>
          <w:sz w:val="22"/>
          <w:szCs w:val="22"/>
        </w:rPr>
        <w:t xml:space="preserve"> “</w:t>
      </w:r>
      <w:r w:rsidR="008E1C0B" w:rsidRPr="00F57114">
        <w:rPr>
          <w:rFonts w:ascii="Calibri" w:hAnsi="Calibri" w:cs="Calibri"/>
          <w:b/>
          <w:i/>
          <w:iCs/>
          <w:sz w:val="22"/>
          <w:szCs w:val="22"/>
        </w:rPr>
        <w:t>Io senti' sonare un alto corno</w:t>
      </w:r>
      <w:r w:rsidR="00E95E16" w:rsidRPr="00F57114">
        <w:rPr>
          <w:rFonts w:ascii="Calibri" w:hAnsi="Calibri" w:cs="Calibri"/>
          <w:b/>
          <w:i/>
          <w:iCs/>
          <w:sz w:val="22"/>
          <w:szCs w:val="22"/>
        </w:rPr>
        <w:t>”</w:t>
      </w:r>
      <w:r w:rsidR="00E93C84" w:rsidRPr="00F57114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E93C84" w:rsidRPr="00F57114">
        <w:rPr>
          <w:rFonts w:ascii="Calibri" w:hAnsi="Calibri" w:cs="Calibri"/>
          <w:iCs/>
          <w:sz w:val="22"/>
          <w:szCs w:val="22"/>
        </w:rPr>
        <w:t>che vedrà esibirsi l’</w:t>
      </w:r>
      <w:r w:rsidR="008E1C0B" w:rsidRPr="00F57114">
        <w:rPr>
          <w:rFonts w:ascii="Calibri" w:hAnsi="Calibri" w:cs="Calibri"/>
          <w:sz w:val="22"/>
          <w:szCs w:val="22"/>
        </w:rPr>
        <w:t>Ensemble della Royal FVG Brass Band</w:t>
      </w:r>
      <w:r w:rsidR="00E93C84" w:rsidRPr="00F57114">
        <w:rPr>
          <w:rFonts w:ascii="Calibri" w:hAnsi="Calibri" w:cs="Calibri"/>
          <w:sz w:val="22"/>
          <w:szCs w:val="22"/>
        </w:rPr>
        <w:t>. In programma</w:t>
      </w:r>
      <w:r w:rsidR="007C4B25" w:rsidRPr="00F57114">
        <w:rPr>
          <w:rFonts w:ascii="Calibri" w:hAnsi="Calibri" w:cs="Calibri"/>
          <w:sz w:val="22"/>
          <w:szCs w:val="22"/>
        </w:rPr>
        <w:t xml:space="preserve"> celebri e </w:t>
      </w:r>
      <w:r w:rsidR="00E93C84" w:rsidRPr="00F57114">
        <w:rPr>
          <w:rFonts w:ascii="Calibri" w:hAnsi="Calibri" w:cs="Calibri"/>
          <w:sz w:val="22"/>
          <w:szCs w:val="22"/>
        </w:rPr>
        <w:t xml:space="preserve">brani di vari autori, </w:t>
      </w:r>
      <w:r w:rsidR="007C4B25" w:rsidRPr="00F57114">
        <w:rPr>
          <w:rFonts w:ascii="Calibri" w:hAnsi="Calibri" w:cs="Calibri"/>
          <w:sz w:val="22"/>
          <w:szCs w:val="22"/>
        </w:rPr>
        <w:t xml:space="preserve">in piacevolissimi arrangiamenti. Fra gli altri, </w:t>
      </w:r>
      <w:r w:rsidR="000433A1" w:rsidRPr="00F57114">
        <w:rPr>
          <w:rFonts w:ascii="Calibri" w:hAnsi="Calibri" w:cs="Calibri"/>
          <w:sz w:val="22"/>
          <w:szCs w:val="22"/>
        </w:rPr>
        <w:t>“</w:t>
      </w:r>
      <w:r w:rsidR="007C4B25" w:rsidRPr="00F57114">
        <w:rPr>
          <w:rFonts w:ascii="Calibri" w:hAnsi="Calibri" w:cs="Calibri"/>
          <w:color w:val="000000"/>
          <w:sz w:val="22"/>
          <w:szCs w:val="22"/>
        </w:rPr>
        <w:t>Nessun dorma!”</w:t>
      </w:r>
      <w:r w:rsidR="00F57114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412DA5" w:rsidRPr="00F57114">
        <w:rPr>
          <w:rFonts w:ascii="Calibri" w:hAnsi="Calibri" w:cs="Calibri"/>
          <w:color w:val="000000"/>
          <w:sz w:val="22"/>
          <w:szCs w:val="22"/>
        </w:rPr>
        <w:t>Puccini/Koda), “Duet &amp; Toreador” dalla Carmen (Bizet/Koda),</w:t>
      </w:r>
      <w:r w:rsidR="00F5711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12DA5" w:rsidRPr="00F57114">
        <w:rPr>
          <w:rFonts w:ascii="Calibri" w:hAnsi="Calibri" w:cs="Calibri"/>
          <w:color w:val="000000"/>
          <w:sz w:val="22"/>
          <w:szCs w:val="22"/>
        </w:rPr>
        <w:t>Inno e marcia trionfale</w:t>
      </w:r>
      <w:r w:rsidR="00166550" w:rsidRPr="00F57114">
        <w:rPr>
          <w:rFonts w:ascii="Calibri" w:hAnsi="Calibri" w:cs="Calibri"/>
          <w:color w:val="000000"/>
          <w:sz w:val="22"/>
          <w:szCs w:val="22"/>
        </w:rPr>
        <w:t xml:space="preserve"> dall’Aida (Verdi/Righi). </w:t>
      </w:r>
      <w:r w:rsidR="00E93C84" w:rsidRPr="00F57114">
        <w:rPr>
          <w:rFonts w:ascii="Calibri" w:hAnsi="Calibri" w:cs="Calibri"/>
          <w:sz w:val="22"/>
          <w:szCs w:val="22"/>
        </w:rPr>
        <w:t>Ingresso libero</w:t>
      </w:r>
      <w:r w:rsidR="00166550" w:rsidRPr="00F57114">
        <w:rPr>
          <w:rFonts w:ascii="Calibri" w:hAnsi="Calibri" w:cs="Calibri"/>
          <w:sz w:val="22"/>
          <w:szCs w:val="22"/>
        </w:rPr>
        <w:t>.</w:t>
      </w:r>
    </w:p>
    <w:p w14:paraId="653DA73F" w14:textId="77777777" w:rsidR="00F57114" w:rsidRPr="00F57114" w:rsidRDefault="00F57114" w:rsidP="00F5711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7EF38CB" w14:textId="39A7DBFC" w:rsidR="008E1C0B" w:rsidRPr="00F57114" w:rsidRDefault="00166550" w:rsidP="00F57114">
      <w:pPr>
        <w:jc w:val="both"/>
        <w:rPr>
          <w:rFonts w:ascii="Calibri" w:hAnsi="Calibri" w:cs="Calibri"/>
          <w:sz w:val="22"/>
          <w:szCs w:val="22"/>
        </w:rPr>
      </w:pPr>
      <w:r w:rsidRPr="00F57114">
        <w:rPr>
          <w:rFonts w:ascii="Calibri" w:hAnsi="Calibri" w:cs="Calibri"/>
          <w:iCs/>
          <w:sz w:val="22"/>
          <w:szCs w:val="22"/>
        </w:rPr>
        <w:t xml:space="preserve">La </w:t>
      </w:r>
      <w:r w:rsidR="008E1C0B" w:rsidRPr="00F57114">
        <w:rPr>
          <w:rFonts w:ascii="Calibri" w:hAnsi="Calibri" w:cs="Calibri"/>
          <w:iCs/>
          <w:sz w:val="22"/>
          <w:szCs w:val="22"/>
        </w:rPr>
        <w:t xml:space="preserve">Rocca di Cormòns </w:t>
      </w:r>
      <w:r w:rsidRPr="00F57114">
        <w:rPr>
          <w:rFonts w:ascii="Calibri" w:hAnsi="Calibri" w:cs="Calibri"/>
          <w:iCs/>
          <w:sz w:val="22"/>
          <w:szCs w:val="22"/>
        </w:rPr>
        <w:t xml:space="preserve">sarà invece il </w:t>
      </w:r>
      <w:r w:rsidRPr="00F57114">
        <w:rPr>
          <w:rFonts w:ascii="Calibri" w:hAnsi="Calibri" w:cs="Calibri"/>
          <w:b/>
          <w:iCs/>
          <w:sz w:val="22"/>
          <w:szCs w:val="22"/>
        </w:rPr>
        <w:t>9 luglio</w:t>
      </w:r>
      <w:r w:rsidRPr="00F57114">
        <w:rPr>
          <w:rFonts w:ascii="Calibri" w:hAnsi="Calibri" w:cs="Calibri"/>
          <w:iCs/>
          <w:sz w:val="22"/>
          <w:szCs w:val="22"/>
        </w:rPr>
        <w:t xml:space="preserve"> </w:t>
      </w:r>
      <w:r w:rsidR="007D6F81" w:rsidRPr="00F57114">
        <w:rPr>
          <w:rFonts w:ascii="Calibri" w:hAnsi="Calibri" w:cs="Calibri"/>
          <w:iCs/>
          <w:sz w:val="22"/>
          <w:szCs w:val="22"/>
        </w:rPr>
        <w:t xml:space="preserve">alle 21.00 </w:t>
      </w:r>
      <w:r w:rsidRPr="00F57114">
        <w:rPr>
          <w:rFonts w:ascii="Calibri" w:hAnsi="Calibri" w:cs="Calibri"/>
          <w:iCs/>
          <w:sz w:val="22"/>
          <w:szCs w:val="22"/>
        </w:rPr>
        <w:t>l’inconsueta location per la proiezione di</w:t>
      </w:r>
      <w:r w:rsidRPr="00F57114"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F57114">
        <w:rPr>
          <w:rFonts w:ascii="Calibri" w:hAnsi="Calibri" w:cs="Calibri"/>
          <w:b/>
          <w:i/>
          <w:iCs/>
          <w:sz w:val="22"/>
          <w:szCs w:val="22"/>
        </w:rPr>
        <w:t xml:space="preserve">Inferno </w:t>
      </w:r>
      <w:r w:rsidRPr="00F57114">
        <w:rPr>
          <w:rFonts w:ascii="Calibri" w:hAnsi="Calibri" w:cs="Calibri"/>
          <w:iCs/>
          <w:sz w:val="22"/>
          <w:szCs w:val="22"/>
        </w:rPr>
        <w:t>(capolavoro del Cinema muto)</w:t>
      </w:r>
      <w:r w:rsidR="007D6F81" w:rsidRPr="00F57114">
        <w:rPr>
          <w:rFonts w:ascii="Calibri" w:hAnsi="Calibri" w:cs="Calibri"/>
          <w:iCs/>
          <w:sz w:val="22"/>
          <w:szCs w:val="22"/>
        </w:rPr>
        <w:t xml:space="preserve"> con </w:t>
      </w:r>
      <w:r w:rsidR="008E1C0B" w:rsidRPr="00F57114">
        <w:rPr>
          <w:rFonts w:ascii="Calibri" w:hAnsi="Calibri" w:cs="Calibri"/>
          <w:sz w:val="22"/>
          <w:szCs w:val="22"/>
        </w:rPr>
        <w:t>accompagnamento al pianoforte dal vivo</w:t>
      </w:r>
      <w:r w:rsidR="007D6F81" w:rsidRPr="00F57114">
        <w:rPr>
          <w:rFonts w:ascii="Calibri" w:hAnsi="Calibri" w:cs="Calibri"/>
          <w:sz w:val="22"/>
          <w:szCs w:val="22"/>
        </w:rPr>
        <w:t xml:space="preserve"> del pianista </w:t>
      </w:r>
      <w:r w:rsidR="008E1C0B" w:rsidRPr="00F57114">
        <w:rPr>
          <w:rFonts w:ascii="Calibri" w:hAnsi="Calibri" w:cs="Calibri"/>
          <w:sz w:val="22"/>
          <w:szCs w:val="22"/>
        </w:rPr>
        <w:t>Daniele Furlati</w:t>
      </w:r>
      <w:r w:rsidR="007D6F81" w:rsidRPr="00F57114">
        <w:rPr>
          <w:rFonts w:ascii="Calibri" w:hAnsi="Calibri" w:cs="Calibri"/>
          <w:sz w:val="22"/>
          <w:szCs w:val="22"/>
        </w:rPr>
        <w:t xml:space="preserve">. </w:t>
      </w:r>
      <w:r w:rsidR="001D112A" w:rsidRPr="00F57114">
        <w:rPr>
          <w:rFonts w:ascii="Calibri" w:hAnsi="Calibri" w:cs="Calibri"/>
          <w:sz w:val="22"/>
          <w:szCs w:val="22"/>
        </w:rPr>
        <w:t>Dedicato alla prima cantica dantesca, c</w:t>
      </w:r>
      <w:r w:rsidR="007D6F81" w:rsidRPr="00F57114">
        <w:rPr>
          <w:rFonts w:ascii="Calibri" w:hAnsi="Calibri" w:cs="Calibri"/>
          <w:sz w:val="22"/>
          <w:szCs w:val="22"/>
        </w:rPr>
        <w:t>on la r</w:t>
      </w:r>
      <w:r w:rsidR="007D6F81" w:rsidRPr="00F57114">
        <w:rPr>
          <w:rFonts w:ascii="Calibri" w:hAnsi="Calibri" w:cs="Calibri"/>
          <w:color w:val="000000"/>
          <w:sz w:val="22"/>
          <w:szCs w:val="22"/>
        </w:rPr>
        <w:t xml:space="preserve">egia di Francesco Bertolini, Adolfo Padovan e Giuseppe De Liguoro, </w:t>
      </w:r>
      <w:r w:rsidR="001D112A" w:rsidRPr="00F57114">
        <w:rPr>
          <w:rFonts w:ascii="Calibri" w:hAnsi="Calibri" w:cs="Calibri"/>
          <w:color w:val="000000"/>
          <w:sz w:val="22"/>
          <w:szCs w:val="22"/>
        </w:rPr>
        <w:t xml:space="preserve">fu </w:t>
      </w:r>
      <w:r w:rsidR="007D6F81" w:rsidRPr="00F57114">
        <w:rPr>
          <w:rFonts w:ascii="Calibri" w:hAnsi="Calibri" w:cs="Calibri"/>
          <w:color w:val="000000"/>
          <w:sz w:val="22"/>
          <w:szCs w:val="22"/>
        </w:rPr>
        <w:t xml:space="preserve">realizzato dalla 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>Milano Films</w:t>
      </w:r>
      <w:r w:rsidR="001D112A" w:rsidRPr="00F57114">
        <w:rPr>
          <w:rFonts w:ascii="Calibri" w:hAnsi="Calibri" w:cs="Calibri"/>
          <w:iCs/>
          <w:sz w:val="22"/>
          <w:szCs w:val="22"/>
        </w:rPr>
        <w:t xml:space="preserve"> nel 1911</w:t>
      </w:r>
      <w:r w:rsidR="001D112A" w:rsidRPr="00F57114">
        <w:rPr>
          <w:rFonts w:ascii="Calibri" w:hAnsi="Calibri" w:cs="Calibri"/>
          <w:color w:val="000000"/>
          <w:sz w:val="22"/>
          <w:szCs w:val="22"/>
        </w:rPr>
        <w:t>.</w:t>
      </w:r>
      <w:r w:rsidR="000023B5" w:rsidRPr="00F5711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112A" w:rsidRPr="00F57114">
        <w:rPr>
          <w:rFonts w:ascii="Calibri" w:hAnsi="Calibri" w:cs="Calibri"/>
          <w:color w:val="000000"/>
          <w:sz w:val="22"/>
          <w:szCs w:val="22"/>
        </w:rPr>
        <w:t>E</w:t>
      </w:r>
      <w:r w:rsidR="007D6F81" w:rsidRPr="00F57114">
        <w:rPr>
          <w:rFonts w:ascii="Calibri" w:hAnsi="Calibri" w:cs="Calibri"/>
          <w:color w:val="000000"/>
          <w:sz w:val="22"/>
          <w:szCs w:val="22"/>
        </w:rPr>
        <w:t xml:space="preserve">ra 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il film più costoso mai realizzato </w:t>
      </w:r>
      <w:r w:rsidR="007D6F81" w:rsidRPr="00F57114">
        <w:rPr>
          <w:rFonts w:ascii="Calibri" w:hAnsi="Calibri" w:cs="Calibri"/>
          <w:color w:val="000000"/>
          <w:sz w:val="22"/>
          <w:szCs w:val="22"/>
        </w:rPr>
        <w:t xml:space="preserve">fino ad allora 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>dal cinema italiano</w:t>
      </w:r>
      <w:r w:rsidR="001D112A" w:rsidRPr="00F57114">
        <w:rPr>
          <w:rFonts w:ascii="Calibri" w:hAnsi="Calibri" w:cs="Calibri"/>
          <w:color w:val="000000"/>
          <w:sz w:val="22"/>
          <w:szCs w:val="22"/>
        </w:rPr>
        <w:t>. L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a sua produzione </w:t>
      </w:r>
      <w:r w:rsidR="001D112A" w:rsidRPr="00F57114">
        <w:rPr>
          <w:rFonts w:ascii="Calibri" w:hAnsi="Calibri" w:cs="Calibri"/>
          <w:color w:val="000000"/>
          <w:sz w:val="22"/>
          <w:szCs w:val="22"/>
        </w:rPr>
        <w:t>fu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 accompagnata da una </w:t>
      </w:r>
      <w:r w:rsidR="001D112A" w:rsidRPr="00F57114">
        <w:rPr>
          <w:rFonts w:ascii="Calibri" w:hAnsi="Calibri" w:cs="Calibri"/>
          <w:color w:val="000000"/>
          <w:sz w:val="22"/>
          <w:szCs w:val="22"/>
        </w:rPr>
        <w:t>poderosa campagna pubblicitaria e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 le prime proiezioni avven</w:t>
      </w:r>
      <w:r w:rsidR="001D112A" w:rsidRPr="00F57114">
        <w:rPr>
          <w:rFonts w:ascii="Calibri" w:hAnsi="Calibri" w:cs="Calibri"/>
          <w:color w:val="000000"/>
          <w:sz w:val="22"/>
          <w:szCs w:val="22"/>
        </w:rPr>
        <w:t>nero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 nel tripudio di città imbandierate di tricolori. Nel 1911 cade</w:t>
      </w:r>
      <w:r w:rsidR="001D112A" w:rsidRPr="00F57114">
        <w:rPr>
          <w:rFonts w:ascii="Calibri" w:hAnsi="Calibri" w:cs="Calibri"/>
          <w:color w:val="000000"/>
          <w:sz w:val="22"/>
          <w:szCs w:val="22"/>
        </w:rPr>
        <w:t>va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 il 50° anniversario dell’Unità d’Italia: Dante, </w:t>
      </w:r>
      <w:r w:rsidR="001D112A" w:rsidRPr="00F57114">
        <w:rPr>
          <w:rFonts w:ascii="Calibri" w:hAnsi="Calibri" w:cs="Calibri"/>
          <w:color w:val="000000"/>
          <w:sz w:val="22"/>
          <w:szCs w:val="22"/>
        </w:rPr>
        <w:t>già mito risorgimentale, diventò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 simbolo delle aspirazioni irredentiste (e nazionaliste).</w:t>
      </w:r>
      <w:r w:rsidR="001D112A" w:rsidRPr="00F5711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A lungo disponibile solo in copie danneggiate, mutile o censurate, </w:t>
      </w:r>
      <w:r w:rsidR="008E1C0B" w:rsidRPr="00F57114">
        <w:rPr>
          <w:rFonts w:ascii="Calibri" w:hAnsi="Calibri" w:cs="Calibri"/>
          <w:i/>
          <w:color w:val="000000"/>
          <w:sz w:val="22"/>
          <w:szCs w:val="22"/>
        </w:rPr>
        <w:t>Inferno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 è stato restituito alla sua edizione princeps, alla corretta suc</w:t>
      </w:r>
      <w:bookmarkStart w:id="0" w:name="_GoBack"/>
      <w:bookmarkEnd w:id="0"/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cessione delle inquadrature, alla pienezza della sua luce e dei suoi colori da un lungo lavoro di restauro curato dalla Cineteca di Bologna e dal laboratorio L’Immagine Ritrovata. </w:t>
      </w:r>
      <w:r w:rsidR="001D112A" w:rsidRPr="00F57114">
        <w:rPr>
          <w:rFonts w:ascii="Calibri" w:hAnsi="Calibri" w:cs="Calibri"/>
          <w:color w:val="000000"/>
          <w:sz w:val="22"/>
          <w:szCs w:val="22"/>
        </w:rPr>
        <w:t>Oggi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 spettatore si trova nuovamente avvolto nella visione orrida e meravigliosa di figurazioni ispirate a Gustave Doré (e ad altri illustratori)</w:t>
      </w:r>
      <w:r w:rsidR="00547F17" w:rsidRPr="00F57114">
        <w:rPr>
          <w:rFonts w:ascii="Calibri" w:hAnsi="Calibri" w:cs="Calibri"/>
          <w:color w:val="000000"/>
          <w:sz w:val="22"/>
          <w:szCs w:val="22"/>
        </w:rPr>
        <w:t>:</w:t>
      </w:r>
      <w:r w:rsidR="000023B5" w:rsidRPr="00F5711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47F17" w:rsidRPr="00F57114">
        <w:rPr>
          <w:rFonts w:ascii="Calibri" w:hAnsi="Calibri" w:cs="Calibri"/>
          <w:color w:val="000000"/>
          <w:sz w:val="22"/>
          <w:szCs w:val="22"/>
        </w:rPr>
        <w:t>d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>esolazione delle lande bucate dai sepolcr</w:t>
      </w:r>
      <w:r w:rsidR="00547F17" w:rsidRPr="00F57114">
        <w:rPr>
          <w:rFonts w:ascii="Calibri" w:hAnsi="Calibri" w:cs="Calibri"/>
          <w:color w:val="000000"/>
          <w:sz w:val="22"/>
          <w:szCs w:val="22"/>
        </w:rPr>
        <w:t xml:space="preserve">i aperti, bagliori repentini, 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>dannati striscianti o che procedono decapitati</w:t>
      </w:r>
      <w:r w:rsidR="00547F17" w:rsidRPr="00F57114">
        <w:rPr>
          <w:rFonts w:ascii="Calibri" w:hAnsi="Calibri" w:cs="Calibri"/>
          <w:color w:val="000000"/>
          <w:sz w:val="22"/>
          <w:szCs w:val="22"/>
        </w:rPr>
        <w:t>,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 mutilati</w:t>
      </w:r>
      <w:r w:rsidR="00547F17" w:rsidRPr="00F57114">
        <w:rPr>
          <w:rFonts w:ascii="Calibri" w:hAnsi="Calibri" w:cs="Calibri"/>
          <w:color w:val="000000"/>
          <w:sz w:val="22"/>
          <w:szCs w:val="22"/>
        </w:rPr>
        <w:t>,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 sventrati, le fattezze bizzarre delle creature mitologiche, le mostruose metamorfosi…</w:t>
      </w:r>
    </w:p>
    <w:p w14:paraId="21572E2A" w14:textId="7151D72F" w:rsidR="007D6F81" w:rsidRPr="00F57114" w:rsidRDefault="00547F17" w:rsidP="00F57114">
      <w:pPr>
        <w:rPr>
          <w:rFonts w:ascii="Calibri" w:hAnsi="Calibri" w:cs="Calibri"/>
          <w:sz w:val="22"/>
          <w:szCs w:val="22"/>
        </w:rPr>
      </w:pPr>
      <w:r w:rsidRPr="00F57114">
        <w:rPr>
          <w:rFonts w:ascii="Calibri" w:hAnsi="Calibri" w:cs="Calibri"/>
          <w:sz w:val="22"/>
          <w:szCs w:val="22"/>
        </w:rPr>
        <w:t>I</w:t>
      </w:r>
      <w:r w:rsidR="007D6F81" w:rsidRPr="00F57114">
        <w:rPr>
          <w:rFonts w:ascii="Calibri" w:hAnsi="Calibri" w:cs="Calibri"/>
          <w:sz w:val="22"/>
          <w:szCs w:val="22"/>
        </w:rPr>
        <w:t>n caso di maltempo lo spettacolo si terrà al Teatro Comunale di Cormòns</w:t>
      </w:r>
      <w:r w:rsidR="000023B5" w:rsidRPr="00F57114">
        <w:rPr>
          <w:rFonts w:ascii="Calibri" w:hAnsi="Calibri" w:cs="Calibri"/>
          <w:sz w:val="22"/>
          <w:szCs w:val="22"/>
        </w:rPr>
        <w:t>.</w:t>
      </w:r>
    </w:p>
    <w:p w14:paraId="3F62AD2C" w14:textId="77777777" w:rsidR="008E1C0B" w:rsidRPr="00F57114" w:rsidRDefault="008E1C0B" w:rsidP="00F57114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Calibri" w:hAnsi="Calibri" w:cs="Calibri"/>
          <w:color w:val="auto"/>
          <w:sz w:val="22"/>
          <w:szCs w:val="22"/>
        </w:rPr>
      </w:pPr>
    </w:p>
    <w:p w14:paraId="26986AFC" w14:textId="77777777" w:rsidR="000023B5" w:rsidRPr="00F57114" w:rsidRDefault="000023B5" w:rsidP="00F57114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both"/>
        <w:rPr>
          <w:rFonts w:ascii="Calibri" w:hAnsi="Calibri" w:cs="Calibri"/>
          <w:b/>
          <w:color w:val="CC9900"/>
        </w:rPr>
      </w:pPr>
      <w:r w:rsidRPr="00F57114">
        <w:rPr>
          <w:rFonts w:ascii="Calibri" w:hAnsi="Calibri" w:cs="Calibri"/>
          <w:b/>
          <w:color w:val="CC9900"/>
        </w:rPr>
        <w:t>Prenotazioni on line</w:t>
      </w:r>
    </w:p>
    <w:p w14:paraId="479A3A44" w14:textId="1BAB334C" w:rsidR="008E1C0B" w:rsidRPr="00F57114" w:rsidRDefault="00B57043" w:rsidP="00F57114">
      <w:pPr>
        <w:jc w:val="both"/>
        <w:rPr>
          <w:rFonts w:ascii="Calibri" w:hAnsi="Calibri" w:cs="Calibri"/>
          <w:sz w:val="22"/>
          <w:szCs w:val="22"/>
        </w:rPr>
      </w:pPr>
      <w:r w:rsidRPr="00B57043">
        <w:rPr>
          <w:rFonts w:ascii="Calibri" w:hAnsi="Calibri" w:cs="Calibri"/>
          <w:b/>
          <w:bCs/>
          <w:sz w:val="22"/>
          <w:szCs w:val="22"/>
        </w:rPr>
        <w:t xml:space="preserve">Tutte le informazioni sugli spettacoli e le modalità per assistervi </w:t>
      </w:r>
      <w:r w:rsidRPr="00B57043">
        <w:rPr>
          <w:rFonts w:ascii="Calibri" w:hAnsi="Calibri" w:cs="Calibri"/>
          <w:bCs/>
          <w:sz w:val="22"/>
          <w:szCs w:val="22"/>
        </w:rPr>
        <w:t>si trovano su</w:t>
      </w:r>
      <w:r w:rsidRPr="00B57043">
        <w:rPr>
          <w:rFonts w:ascii="Calibri" w:hAnsi="Calibri" w:cs="Calibri"/>
          <w:b/>
          <w:bCs/>
          <w:sz w:val="22"/>
          <w:szCs w:val="22"/>
        </w:rPr>
        <w:t xml:space="preserve"> www.piccolofestival.org.</w:t>
      </w:r>
      <w:r w:rsidR="00FF28EE" w:rsidRPr="00F57114">
        <w:rPr>
          <w:rStyle w:val="Collegamentoipertestuale"/>
          <w:rFonts w:ascii="Calibri" w:eastAsia="Arial" w:hAnsi="Calibri" w:cs="Calibri"/>
          <w:sz w:val="22"/>
          <w:szCs w:val="22"/>
          <w:u w:val="none"/>
        </w:rPr>
        <w:t xml:space="preserve"> </w:t>
      </w:r>
      <w:r w:rsidR="000023B5" w:rsidRPr="00F57114">
        <w:rPr>
          <w:rFonts w:ascii="Calibri" w:hAnsi="Calibri" w:cs="Calibri"/>
          <w:sz w:val="22"/>
          <w:szCs w:val="22"/>
        </w:rPr>
        <w:t xml:space="preserve">E’ consigliata la prenotazione, ma si possono acquistare i biglietti </w:t>
      </w:r>
      <w:r w:rsidR="00FF28EE" w:rsidRPr="00F57114">
        <w:rPr>
          <w:rFonts w:ascii="Calibri" w:hAnsi="Calibri" w:cs="Calibri"/>
          <w:sz w:val="22"/>
          <w:szCs w:val="22"/>
        </w:rPr>
        <w:t xml:space="preserve">anche </w:t>
      </w:r>
      <w:r w:rsidR="000023B5" w:rsidRPr="00F57114">
        <w:rPr>
          <w:rFonts w:ascii="Calibri" w:hAnsi="Calibri" w:cs="Calibri"/>
          <w:sz w:val="22"/>
          <w:szCs w:val="22"/>
        </w:rPr>
        <w:t>direttamente al botteghino, a partire da un’ora prima dell’inizio degli spettacoli.</w:t>
      </w:r>
    </w:p>
    <w:p w14:paraId="02BA0EE9" w14:textId="77777777" w:rsidR="008E1C0B" w:rsidRPr="00F57114" w:rsidRDefault="008E1C0B" w:rsidP="00F57114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Calibri" w:hAnsi="Calibri" w:cs="Calibri"/>
          <w:color w:val="auto"/>
          <w:sz w:val="22"/>
          <w:szCs w:val="22"/>
        </w:rPr>
      </w:pPr>
    </w:p>
    <w:p w14:paraId="36DAA9B5" w14:textId="77777777" w:rsidR="008E1C0B" w:rsidRPr="00F57114" w:rsidRDefault="008E1C0B" w:rsidP="00F57114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Calibri" w:hAnsi="Calibri" w:cs="Calibri"/>
          <w:color w:val="auto"/>
          <w:sz w:val="22"/>
          <w:szCs w:val="22"/>
        </w:rPr>
      </w:pPr>
    </w:p>
    <w:p w14:paraId="06CC7C2A" w14:textId="77777777" w:rsidR="008E1C0B" w:rsidRPr="00F57114" w:rsidRDefault="008E1C0B" w:rsidP="00F57114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Style w:val="NessunoA"/>
          <w:rFonts w:ascii="Calibri" w:hAnsi="Calibri" w:cs="Calibri"/>
          <w:color w:val="auto"/>
          <w:sz w:val="22"/>
          <w:szCs w:val="22"/>
        </w:rPr>
      </w:pPr>
      <w:r w:rsidRPr="00F57114">
        <w:rPr>
          <w:rStyle w:val="NessunoA"/>
          <w:rFonts w:ascii="Calibri" w:hAnsi="Calibri" w:cs="Calibri"/>
          <w:b/>
          <w:bCs/>
          <w:color w:val="CC9900"/>
          <w:sz w:val="22"/>
          <w:szCs w:val="22"/>
          <w:u w:color="343434"/>
        </w:rPr>
        <w:t xml:space="preserve">Per informazioni - </w:t>
      </w:r>
      <w:hyperlink r:id="rId9" w:history="1">
        <w:r w:rsidRPr="00F57114">
          <w:rPr>
            <w:rStyle w:val="Collegamentoipertestuale"/>
            <w:rFonts w:ascii="Calibri" w:eastAsia="Arial" w:hAnsi="Calibri" w:cs="Calibri"/>
            <w:sz w:val="22"/>
            <w:szCs w:val="22"/>
            <w:u w:val="none"/>
          </w:rPr>
          <w:t>www.piccolofestival.org</w:t>
        </w:r>
      </w:hyperlink>
      <w:r w:rsidRPr="00F57114">
        <w:rPr>
          <w:rStyle w:val="Hyperlink1"/>
          <w:rFonts w:ascii="Calibri" w:hAnsi="Calibri" w:cs="Calibri"/>
          <w:color w:val="auto"/>
          <w:sz w:val="22"/>
          <w:szCs w:val="22"/>
          <w:u w:val="none"/>
        </w:rPr>
        <w:t xml:space="preserve"> - </w:t>
      </w:r>
      <w:hyperlink r:id="rId10" w:history="1">
        <w:r w:rsidRPr="00F57114">
          <w:rPr>
            <w:rStyle w:val="Collegamentoipertestuale"/>
            <w:rFonts w:ascii="Calibri" w:eastAsia="Arial" w:hAnsi="Calibri" w:cs="Calibri"/>
            <w:sz w:val="22"/>
            <w:szCs w:val="22"/>
            <w:u w:val="none"/>
          </w:rPr>
          <w:t>info@piccolofestival.org</w:t>
        </w:r>
      </w:hyperlink>
      <w:r w:rsidRPr="00F57114">
        <w:rPr>
          <w:rStyle w:val="Hyperlink0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Pr="00F57114">
        <w:rPr>
          <w:rStyle w:val="NessunoA"/>
          <w:rFonts w:ascii="Calibri" w:hAnsi="Calibri" w:cs="Calibri"/>
          <w:color w:val="auto"/>
          <w:sz w:val="22"/>
          <w:szCs w:val="22"/>
        </w:rPr>
        <w:t xml:space="preserve"> </w:t>
      </w:r>
    </w:p>
    <w:p w14:paraId="6DC41825" w14:textId="77777777" w:rsidR="008E1C0B" w:rsidRPr="00F57114" w:rsidRDefault="008E1C0B" w:rsidP="00F57114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Style w:val="NessunoA"/>
          <w:rFonts w:ascii="Calibri" w:hAnsi="Calibri" w:cs="Calibri"/>
          <w:color w:val="auto"/>
          <w:sz w:val="22"/>
          <w:szCs w:val="22"/>
        </w:rPr>
      </w:pPr>
    </w:p>
    <w:p w14:paraId="4415566D" w14:textId="77777777" w:rsidR="00CD48B7" w:rsidRPr="00F57114" w:rsidRDefault="00CD48B7" w:rsidP="00F57114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</w:rPr>
      </w:pPr>
    </w:p>
    <w:p w14:paraId="060404DC" w14:textId="57E00ACF" w:rsidR="00287020" w:rsidRPr="00F57114" w:rsidRDefault="00F73F58" w:rsidP="00F57114">
      <w:pPr>
        <w:jc w:val="both"/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</w:pPr>
      <w:r w:rsidRPr="00F57114">
        <w:rPr>
          <w:rStyle w:val="Enfasicorsivo"/>
          <w:rFonts w:ascii="Calibri" w:hAnsi="Calibri" w:cs="Calibri"/>
          <w:b/>
          <w:bCs/>
          <w:i w:val="0"/>
          <w:color w:val="BF8F00"/>
          <w:sz w:val="20"/>
          <w:szCs w:val="22"/>
        </w:rPr>
        <w:t>Ufficio Stampa -</w:t>
      </w:r>
      <w:r w:rsidRPr="00F57114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 AGORÀ di Marina Tagliaferri </w:t>
      </w:r>
      <w:r w:rsidR="00287020" w:rsidRPr="00F57114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- </w:t>
      </w:r>
      <w:r w:rsidRPr="00F57114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Tel. +39 0481.62385 - </w:t>
      </w:r>
      <w:hyperlink r:id="rId11" w:history="1">
        <w:r w:rsidRPr="00F57114">
          <w:rPr>
            <w:rStyle w:val="Collegamentoipertestuale"/>
            <w:rFonts w:ascii="Calibri" w:hAnsi="Calibri" w:cs="Calibri"/>
            <w:bCs/>
            <w:sz w:val="20"/>
            <w:szCs w:val="22"/>
          </w:rPr>
          <w:t>www.studio-agora.it</w:t>
        </w:r>
      </w:hyperlink>
      <w:r w:rsidRPr="00F57114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  <w:r w:rsidRPr="00F57114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- </w:t>
      </w:r>
      <w:hyperlink r:id="rId12" w:history="1">
        <w:r w:rsidRPr="00F57114">
          <w:rPr>
            <w:rStyle w:val="Collegamentoipertestuale"/>
            <w:rFonts w:ascii="Calibri" w:hAnsi="Calibri" w:cs="Calibri"/>
            <w:bCs/>
            <w:sz w:val="20"/>
            <w:szCs w:val="22"/>
          </w:rPr>
          <w:t>agora@studio-agora.it</w:t>
        </w:r>
      </w:hyperlink>
      <w:r w:rsidRPr="00F57114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</w:p>
    <w:p w14:paraId="31155C1B" w14:textId="77777777" w:rsidR="00F06ACA" w:rsidRPr="00F57114" w:rsidRDefault="00F06ACA" w:rsidP="00F57114">
      <w:pPr>
        <w:jc w:val="both"/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</w:pPr>
    </w:p>
    <w:sectPr w:rsidR="00F06ACA" w:rsidRPr="00F57114" w:rsidSect="008E1C0B">
      <w:footerReference w:type="even" r:id="rId13"/>
      <w:pgSz w:w="11900" w:h="16840"/>
      <w:pgMar w:top="142" w:right="985" w:bottom="709" w:left="993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963C0" w14:textId="77777777" w:rsidR="006F30A7" w:rsidRDefault="006F30A7">
      <w:r>
        <w:separator/>
      </w:r>
    </w:p>
  </w:endnote>
  <w:endnote w:type="continuationSeparator" w:id="0">
    <w:p w14:paraId="64611D20" w14:textId="77777777" w:rsidR="006F30A7" w:rsidRDefault="006F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charset w:val="00"/>
    <w:family w:val="swiss"/>
    <w:pitch w:val="variable"/>
    <w:sig w:usb0="E00002FF" w:usb1="4000001F" w:usb2="08000029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4E50" w14:textId="1144B34B" w:rsidR="00B25B1E" w:rsidRDefault="00B25B1E">
    <w:pPr>
      <w:pStyle w:val="Predefini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2D01C" w14:textId="77777777" w:rsidR="006F30A7" w:rsidRDefault="006F30A7">
      <w:r>
        <w:separator/>
      </w:r>
    </w:p>
  </w:footnote>
  <w:footnote w:type="continuationSeparator" w:id="0">
    <w:p w14:paraId="35CB99BE" w14:textId="77777777" w:rsidR="006F30A7" w:rsidRDefault="006F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D60"/>
    <w:multiLevelType w:val="hybridMultilevel"/>
    <w:tmpl w:val="1222F0D2"/>
    <w:lvl w:ilvl="0" w:tplc="58DC55BA">
      <w:start w:val="5"/>
      <w:numFmt w:val="bullet"/>
      <w:lvlText w:val="-"/>
      <w:lvlJc w:val="left"/>
      <w:pPr>
        <w:ind w:left="720" w:hanging="360"/>
      </w:pPr>
      <w:rPr>
        <w:rFonts w:ascii="Noto Sans" w:eastAsia="Arial Unicode MS" w:hAnsi="Noto Sans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2EC1"/>
    <w:multiLevelType w:val="hybridMultilevel"/>
    <w:tmpl w:val="CB0C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C6E"/>
    <w:multiLevelType w:val="hybridMultilevel"/>
    <w:tmpl w:val="57305836"/>
    <w:lvl w:ilvl="0" w:tplc="DD988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788C"/>
    <w:multiLevelType w:val="hybridMultilevel"/>
    <w:tmpl w:val="3BBCE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1405"/>
    <w:multiLevelType w:val="hybridMultilevel"/>
    <w:tmpl w:val="BACA7D96"/>
    <w:lvl w:ilvl="0" w:tplc="90F6995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73F8"/>
    <w:multiLevelType w:val="hybridMultilevel"/>
    <w:tmpl w:val="A6BAA1FE"/>
    <w:lvl w:ilvl="0" w:tplc="4A308F72"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625B"/>
    <w:multiLevelType w:val="hybridMultilevel"/>
    <w:tmpl w:val="ABCEA954"/>
    <w:lvl w:ilvl="0" w:tplc="3B629F4C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0C88"/>
    <w:multiLevelType w:val="hybridMultilevel"/>
    <w:tmpl w:val="1E02ACCE"/>
    <w:lvl w:ilvl="0" w:tplc="1944B4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B5673"/>
    <w:multiLevelType w:val="hybridMultilevel"/>
    <w:tmpl w:val="242CE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6375"/>
    <w:multiLevelType w:val="hybridMultilevel"/>
    <w:tmpl w:val="D4AECF9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20A2E"/>
    <w:multiLevelType w:val="hybridMultilevel"/>
    <w:tmpl w:val="CD2EEBB8"/>
    <w:lvl w:ilvl="0" w:tplc="92A426C6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4428"/>
    <w:multiLevelType w:val="hybridMultilevel"/>
    <w:tmpl w:val="2FE0E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348A2"/>
    <w:multiLevelType w:val="hybridMultilevel"/>
    <w:tmpl w:val="3300104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1DDD"/>
    <w:multiLevelType w:val="hybridMultilevel"/>
    <w:tmpl w:val="A8625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27424"/>
    <w:multiLevelType w:val="hybridMultilevel"/>
    <w:tmpl w:val="8A901EAE"/>
    <w:lvl w:ilvl="0" w:tplc="8D3007C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36E25"/>
    <w:multiLevelType w:val="hybridMultilevel"/>
    <w:tmpl w:val="A48ADECC"/>
    <w:lvl w:ilvl="0" w:tplc="467C5B6C">
      <w:start w:val="2"/>
      <w:numFmt w:val="bullet"/>
      <w:lvlText w:val="-"/>
      <w:lvlJc w:val="left"/>
      <w:pPr>
        <w:ind w:left="720" w:hanging="360"/>
      </w:pPr>
      <w:rPr>
        <w:rFonts w:ascii="Abadi" w:eastAsia="Arial Unicode MS" w:hAnsi="Abadi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E"/>
    <w:rsid w:val="00000A6C"/>
    <w:rsid w:val="000023B5"/>
    <w:rsid w:val="00003450"/>
    <w:rsid w:val="0000557E"/>
    <w:rsid w:val="000267F3"/>
    <w:rsid w:val="000303FA"/>
    <w:rsid w:val="000432D1"/>
    <w:rsid w:val="000433A1"/>
    <w:rsid w:val="0004357C"/>
    <w:rsid w:val="000439D1"/>
    <w:rsid w:val="0004589C"/>
    <w:rsid w:val="00073695"/>
    <w:rsid w:val="00081336"/>
    <w:rsid w:val="00083288"/>
    <w:rsid w:val="00083FFA"/>
    <w:rsid w:val="0009317A"/>
    <w:rsid w:val="0009759E"/>
    <w:rsid w:val="000A210F"/>
    <w:rsid w:val="000A5607"/>
    <w:rsid w:val="000A6AD2"/>
    <w:rsid w:val="000B0C0F"/>
    <w:rsid w:val="000B2464"/>
    <w:rsid w:val="000C7A13"/>
    <w:rsid w:val="000D618A"/>
    <w:rsid w:val="000F0B6B"/>
    <w:rsid w:val="000F23A1"/>
    <w:rsid w:val="001066F3"/>
    <w:rsid w:val="00116396"/>
    <w:rsid w:val="00131E19"/>
    <w:rsid w:val="0013286D"/>
    <w:rsid w:val="0014280C"/>
    <w:rsid w:val="00144D15"/>
    <w:rsid w:val="00150428"/>
    <w:rsid w:val="00154D1D"/>
    <w:rsid w:val="00163CDF"/>
    <w:rsid w:val="00164C7F"/>
    <w:rsid w:val="00166550"/>
    <w:rsid w:val="00167B53"/>
    <w:rsid w:val="00170F43"/>
    <w:rsid w:val="0017299F"/>
    <w:rsid w:val="00187307"/>
    <w:rsid w:val="00195B16"/>
    <w:rsid w:val="001A01E3"/>
    <w:rsid w:val="001A4E96"/>
    <w:rsid w:val="001B38CF"/>
    <w:rsid w:val="001B3FCE"/>
    <w:rsid w:val="001C1506"/>
    <w:rsid w:val="001D10E0"/>
    <w:rsid w:val="001D112A"/>
    <w:rsid w:val="001D4F7E"/>
    <w:rsid w:val="001E290C"/>
    <w:rsid w:val="001E4DC7"/>
    <w:rsid w:val="001E5EF4"/>
    <w:rsid w:val="001E64B2"/>
    <w:rsid w:val="001F78C6"/>
    <w:rsid w:val="002040F6"/>
    <w:rsid w:val="00204E9B"/>
    <w:rsid w:val="00213BAE"/>
    <w:rsid w:val="00217CF4"/>
    <w:rsid w:val="00226A79"/>
    <w:rsid w:val="00240AB9"/>
    <w:rsid w:val="002604AD"/>
    <w:rsid w:val="002662AB"/>
    <w:rsid w:val="00270C75"/>
    <w:rsid w:val="00287020"/>
    <w:rsid w:val="002A3DF8"/>
    <w:rsid w:val="002C3FC2"/>
    <w:rsid w:val="002C4835"/>
    <w:rsid w:val="002D05E4"/>
    <w:rsid w:val="002E2B0E"/>
    <w:rsid w:val="002F7ED4"/>
    <w:rsid w:val="00300F16"/>
    <w:rsid w:val="0030237A"/>
    <w:rsid w:val="00312156"/>
    <w:rsid w:val="0031531D"/>
    <w:rsid w:val="003266FC"/>
    <w:rsid w:val="003321BD"/>
    <w:rsid w:val="00335565"/>
    <w:rsid w:val="00340111"/>
    <w:rsid w:val="00383C17"/>
    <w:rsid w:val="0038577C"/>
    <w:rsid w:val="003A04AD"/>
    <w:rsid w:val="003A3C58"/>
    <w:rsid w:val="003A7F85"/>
    <w:rsid w:val="003B342D"/>
    <w:rsid w:val="003B3CEB"/>
    <w:rsid w:val="003B6346"/>
    <w:rsid w:val="003C4AE9"/>
    <w:rsid w:val="003E21A5"/>
    <w:rsid w:val="0040426E"/>
    <w:rsid w:val="00407926"/>
    <w:rsid w:val="00412DA5"/>
    <w:rsid w:val="00421E9C"/>
    <w:rsid w:val="004406BE"/>
    <w:rsid w:val="00445618"/>
    <w:rsid w:val="00446DE2"/>
    <w:rsid w:val="0045026C"/>
    <w:rsid w:val="0045029E"/>
    <w:rsid w:val="00465BDB"/>
    <w:rsid w:val="004666CD"/>
    <w:rsid w:val="0047598B"/>
    <w:rsid w:val="00482C97"/>
    <w:rsid w:val="00493005"/>
    <w:rsid w:val="00493D46"/>
    <w:rsid w:val="004A1DFA"/>
    <w:rsid w:val="004E295C"/>
    <w:rsid w:val="004F2D35"/>
    <w:rsid w:val="00511CFC"/>
    <w:rsid w:val="00523000"/>
    <w:rsid w:val="005367A3"/>
    <w:rsid w:val="00547109"/>
    <w:rsid w:val="00547F17"/>
    <w:rsid w:val="0055259E"/>
    <w:rsid w:val="00552E9B"/>
    <w:rsid w:val="00564C04"/>
    <w:rsid w:val="00590D45"/>
    <w:rsid w:val="00594081"/>
    <w:rsid w:val="0059518C"/>
    <w:rsid w:val="005965D8"/>
    <w:rsid w:val="005A267C"/>
    <w:rsid w:val="005A7AC3"/>
    <w:rsid w:val="005C1D75"/>
    <w:rsid w:val="005E029E"/>
    <w:rsid w:val="005E1720"/>
    <w:rsid w:val="005E43A3"/>
    <w:rsid w:val="005E5186"/>
    <w:rsid w:val="00603C44"/>
    <w:rsid w:val="00611587"/>
    <w:rsid w:val="006135AC"/>
    <w:rsid w:val="00614732"/>
    <w:rsid w:val="00615191"/>
    <w:rsid w:val="0062028F"/>
    <w:rsid w:val="00632479"/>
    <w:rsid w:val="00633E8B"/>
    <w:rsid w:val="006405A6"/>
    <w:rsid w:val="006414DD"/>
    <w:rsid w:val="00642FE6"/>
    <w:rsid w:val="00650DFE"/>
    <w:rsid w:val="00670FE3"/>
    <w:rsid w:val="00675742"/>
    <w:rsid w:val="00686420"/>
    <w:rsid w:val="006878C7"/>
    <w:rsid w:val="006A55EB"/>
    <w:rsid w:val="006B271D"/>
    <w:rsid w:val="006B3D90"/>
    <w:rsid w:val="006C03CA"/>
    <w:rsid w:val="006C164D"/>
    <w:rsid w:val="006C6E6D"/>
    <w:rsid w:val="006D1E8C"/>
    <w:rsid w:val="006D3531"/>
    <w:rsid w:val="006E3C6C"/>
    <w:rsid w:val="006E3E89"/>
    <w:rsid w:val="006F30A7"/>
    <w:rsid w:val="00706231"/>
    <w:rsid w:val="0071409D"/>
    <w:rsid w:val="00720721"/>
    <w:rsid w:val="00726EE3"/>
    <w:rsid w:val="00727975"/>
    <w:rsid w:val="007362BE"/>
    <w:rsid w:val="00744CF3"/>
    <w:rsid w:val="00750939"/>
    <w:rsid w:val="00771ED6"/>
    <w:rsid w:val="00787833"/>
    <w:rsid w:val="00794B68"/>
    <w:rsid w:val="007A2E1D"/>
    <w:rsid w:val="007A4351"/>
    <w:rsid w:val="007B3F8B"/>
    <w:rsid w:val="007C3EA0"/>
    <w:rsid w:val="007C4B25"/>
    <w:rsid w:val="007D15CD"/>
    <w:rsid w:val="007D6F81"/>
    <w:rsid w:val="007E7ACA"/>
    <w:rsid w:val="008261E1"/>
    <w:rsid w:val="008268FD"/>
    <w:rsid w:val="0083461D"/>
    <w:rsid w:val="0085003A"/>
    <w:rsid w:val="00855BF9"/>
    <w:rsid w:val="008634DF"/>
    <w:rsid w:val="0086394E"/>
    <w:rsid w:val="00865BD3"/>
    <w:rsid w:val="008702D8"/>
    <w:rsid w:val="008845CF"/>
    <w:rsid w:val="00890CB7"/>
    <w:rsid w:val="008916EE"/>
    <w:rsid w:val="008A5D26"/>
    <w:rsid w:val="008C632D"/>
    <w:rsid w:val="008D4E0A"/>
    <w:rsid w:val="008E04DE"/>
    <w:rsid w:val="008E09A6"/>
    <w:rsid w:val="008E187F"/>
    <w:rsid w:val="008E1C0B"/>
    <w:rsid w:val="008F25D9"/>
    <w:rsid w:val="00902142"/>
    <w:rsid w:val="00905B75"/>
    <w:rsid w:val="00915E1F"/>
    <w:rsid w:val="00930D9F"/>
    <w:rsid w:val="00942253"/>
    <w:rsid w:val="00942EED"/>
    <w:rsid w:val="009435DC"/>
    <w:rsid w:val="00944216"/>
    <w:rsid w:val="009464A3"/>
    <w:rsid w:val="00964FB1"/>
    <w:rsid w:val="00982695"/>
    <w:rsid w:val="00992DD5"/>
    <w:rsid w:val="009935B8"/>
    <w:rsid w:val="009A2463"/>
    <w:rsid w:val="009A36F8"/>
    <w:rsid w:val="009A71BE"/>
    <w:rsid w:val="009B2686"/>
    <w:rsid w:val="009B3076"/>
    <w:rsid w:val="009B4F87"/>
    <w:rsid w:val="009B5DAA"/>
    <w:rsid w:val="009C10C3"/>
    <w:rsid w:val="009C40DD"/>
    <w:rsid w:val="009D117E"/>
    <w:rsid w:val="009E52AA"/>
    <w:rsid w:val="009F3873"/>
    <w:rsid w:val="009F4382"/>
    <w:rsid w:val="00A03C55"/>
    <w:rsid w:val="00A073AA"/>
    <w:rsid w:val="00A13D48"/>
    <w:rsid w:val="00A14731"/>
    <w:rsid w:val="00A14B7D"/>
    <w:rsid w:val="00A16000"/>
    <w:rsid w:val="00A43092"/>
    <w:rsid w:val="00A51CC9"/>
    <w:rsid w:val="00A62B14"/>
    <w:rsid w:val="00A831EE"/>
    <w:rsid w:val="00A84D40"/>
    <w:rsid w:val="00A874F5"/>
    <w:rsid w:val="00A87F46"/>
    <w:rsid w:val="00A90411"/>
    <w:rsid w:val="00AA3B57"/>
    <w:rsid w:val="00AA7B16"/>
    <w:rsid w:val="00AE0419"/>
    <w:rsid w:val="00AE0C5F"/>
    <w:rsid w:val="00AE2A89"/>
    <w:rsid w:val="00AF0CFA"/>
    <w:rsid w:val="00B10F48"/>
    <w:rsid w:val="00B17B66"/>
    <w:rsid w:val="00B21877"/>
    <w:rsid w:val="00B25B1E"/>
    <w:rsid w:val="00B27554"/>
    <w:rsid w:val="00B337A0"/>
    <w:rsid w:val="00B53B90"/>
    <w:rsid w:val="00B564BC"/>
    <w:rsid w:val="00B57043"/>
    <w:rsid w:val="00B6158E"/>
    <w:rsid w:val="00B6459B"/>
    <w:rsid w:val="00B80696"/>
    <w:rsid w:val="00B86223"/>
    <w:rsid w:val="00B93944"/>
    <w:rsid w:val="00BA0A1E"/>
    <w:rsid w:val="00BC2C73"/>
    <w:rsid w:val="00BD0978"/>
    <w:rsid w:val="00BF0368"/>
    <w:rsid w:val="00C00557"/>
    <w:rsid w:val="00C20DEE"/>
    <w:rsid w:val="00C352C4"/>
    <w:rsid w:val="00C41FE6"/>
    <w:rsid w:val="00C459FD"/>
    <w:rsid w:val="00C664D6"/>
    <w:rsid w:val="00C8370E"/>
    <w:rsid w:val="00C9619D"/>
    <w:rsid w:val="00CA3C2D"/>
    <w:rsid w:val="00CB1917"/>
    <w:rsid w:val="00CB5A44"/>
    <w:rsid w:val="00CC6076"/>
    <w:rsid w:val="00CD48B7"/>
    <w:rsid w:val="00CD6BDE"/>
    <w:rsid w:val="00CE07B5"/>
    <w:rsid w:val="00CE2F3F"/>
    <w:rsid w:val="00CF0C82"/>
    <w:rsid w:val="00D00D03"/>
    <w:rsid w:val="00D01C65"/>
    <w:rsid w:val="00D13161"/>
    <w:rsid w:val="00D1432D"/>
    <w:rsid w:val="00D2243B"/>
    <w:rsid w:val="00D224E4"/>
    <w:rsid w:val="00D2546A"/>
    <w:rsid w:val="00D33416"/>
    <w:rsid w:val="00D33588"/>
    <w:rsid w:val="00D377C9"/>
    <w:rsid w:val="00D44106"/>
    <w:rsid w:val="00D4432B"/>
    <w:rsid w:val="00D5448C"/>
    <w:rsid w:val="00D64823"/>
    <w:rsid w:val="00D70B79"/>
    <w:rsid w:val="00D719A2"/>
    <w:rsid w:val="00D82C6E"/>
    <w:rsid w:val="00DA18D2"/>
    <w:rsid w:val="00DB3051"/>
    <w:rsid w:val="00DB32D3"/>
    <w:rsid w:val="00DB4069"/>
    <w:rsid w:val="00DC035A"/>
    <w:rsid w:val="00DD593D"/>
    <w:rsid w:val="00E001F6"/>
    <w:rsid w:val="00E0379C"/>
    <w:rsid w:val="00E0417F"/>
    <w:rsid w:val="00E10FC6"/>
    <w:rsid w:val="00E2046D"/>
    <w:rsid w:val="00E2718F"/>
    <w:rsid w:val="00E535BC"/>
    <w:rsid w:val="00E56351"/>
    <w:rsid w:val="00E620A1"/>
    <w:rsid w:val="00E65DA7"/>
    <w:rsid w:val="00E6774A"/>
    <w:rsid w:val="00E8325C"/>
    <w:rsid w:val="00E93C84"/>
    <w:rsid w:val="00E95E16"/>
    <w:rsid w:val="00E9603C"/>
    <w:rsid w:val="00EA0473"/>
    <w:rsid w:val="00EC2C68"/>
    <w:rsid w:val="00EC5F94"/>
    <w:rsid w:val="00EC774A"/>
    <w:rsid w:val="00ED1740"/>
    <w:rsid w:val="00ED5E39"/>
    <w:rsid w:val="00F041EC"/>
    <w:rsid w:val="00F06ACA"/>
    <w:rsid w:val="00F0719E"/>
    <w:rsid w:val="00F157A9"/>
    <w:rsid w:val="00F17515"/>
    <w:rsid w:val="00F30E76"/>
    <w:rsid w:val="00F313F9"/>
    <w:rsid w:val="00F47A76"/>
    <w:rsid w:val="00F57114"/>
    <w:rsid w:val="00F63868"/>
    <w:rsid w:val="00F65142"/>
    <w:rsid w:val="00F677BA"/>
    <w:rsid w:val="00F72B74"/>
    <w:rsid w:val="00F73F58"/>
    <w:rsid w:val="00F8352E"/>
    <w:rsid w:val="00F841EA"/>
    <w:rsid w:val="00F941DB"/>
    <w:rsid w:val="00FB38EF"/>
    <w:rsid w:val="00FC1DAF"/>
    <w:rsid w:val="00FC5F48"/>
    <w:rsid w:val="00FD3676"/>
    <w:rsid w:val="00FE2878"/>
    <w:rsid w:val="00FF28EE"/>
    <w:rsid w:val="00FF440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BB4E29"/>
  <w15:docId w15:val="{3F0D3DD5-AA39-4076-868C-43D84236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8E1C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shd w:val="clear" w:color="auto" w:fill="FFFFFF"/>
      <w:spacing w:line="100" w:lineRule="atLeast"/>
    </w:pPr>
    <w:rPr>
      <w:rFonts w:cs="Arial Unicode MS"/>
      <w:color w:val="000000"/>
      <w:kern w:val="1"/>
      <w:u w:color="000000"/>
    </w:rPr>
  </w:style>
  <w:style w:type="character" w:customStyle="1" w:styleId="NessunoA">
    <w:name w:val="Nessuno A"/>
    <w:rPr>
      <w:lang w:val="it-IT"/>
    </w:rPr>
  </w:style>
  <w:style w:type="character" w:customStyle="1" w:styleId="Hyperlink0">
    <w:name w:val="Hyperlink.0"/>
    <w:basedOn w:val="NessunoA"/>
    <w:rPr>
      <w:rFonts w:ascii="Arial" w:eastAsia="Arial" w:hAnsi="Arial" w:cs="Arial"/>
      <w:color w:val="001693"/>
      <w:sz w:val="18"/>
      <w:szCs w:val="18"/>
      <w:u w:val="single" w:color="001693"/>
      <w:lang w:val="it-IT"/>
    </w:rPr>
  </w:style>
  <w:style w:type="character" w:customStyle="1" w:styleId="Hyperlink1">
    <w:name w:val="Hyperlink.1"/>
    <w:basedOn w:val="NessunoA"/>
    <w:rPr>
      <w:rFonts w:ascii="Arial" w:eastAsia="Arial" w:hAnsi="Arial" w:cs="Arial"/>
      <w:color w:val="343434"/>
      <w:sz w:val="18"/>
      <w:szCs w:val="18"/>
      <w:u w:val="single" w:color="343434"/>
      <w:lang w:val="it-IT"/>
    </w:rPr>
  </w:style>
  <w:style w:type="paragraph" w:customStyle="1" w:styleId="DidefaultA">
    <w:name w:val="Di default A"/>
    <w:pPr>
      <w:shd w:val="clear" w:color="auto" w:fill="FFFFFF"/>
      <w:spacing w:line="100" w:lineRule="atLeast"/>
    </w:pPr>
    <w:rPr>
      <w:rFonts w:ascii="Helvetica" w:hAnsi="Helvetica" w:cs="Arial Unicode MS"/>
      <w:color w:val="000000"/>
      <w:kern w:val="1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8F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8FD"/>
    <w:rPr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0557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F73F58"/>
    <w:rPr>
      <w:i/>
      <w:iCs/>
    </w:rPr>
  </w:style>
  <w:style w:type="paragraph" w:styleId="NormaleWeb">
    <w:name w:val="Normal (Web)"/>
    <w:basedOn w:val="Normale"/>
    <w:uiPriority w:val="99"/>
    <w:unhideWhenUsed/>
    <w:rsid w:val="009826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it-IT"/>
    </w:rPr>
  </w:style>
  <w:style w:type="character" w:styleId="Enfasigrassetto">
    <w:name w:val="Strong"/>
    <w:basedOn w:val="Carpredefinitoparagrafo"/>
    <w:uiPriority w:val="22"/>
    <w:qFormat/>
    <w:rsid w:val="00982695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1C0B"/>
    <w:rPr>
      <w:rFonts w:eastAsia="Times New Roman"/>
      <w:b/>
      <w:bCs/>
      <w:sz w:val="36"/>
      <w:szCs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ora@studio-agor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io-agor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iccolofestiv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ccolofestiva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264B-51B2-4B4C-87FE-B191F14E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Ribis</dc:creator>
  <cp:lastModifiedBy>Studio Agorà</cp:lastModifiedBy>
  <cp:revision>18</cp:revision>
  <cp:lastPrinted>2021-05-31T10:06:00Z</cp:lastPrinted>
  <dcterms:created xsi:type="dcterms:W3CDTF">2021-05-30T08:53:00Z</dcterms:created>
  <dcterms:modified xsi:type="dcterms:W3CDTF">2021-07-01T08:40:00Z</dcterms:modified>
</cp:coreProperties>
</file>