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FF" w:rsidRDefault="007157FF" w:rsidP="007157FF">
      <w:pPr>
        <w:spacing w:after="0" w:line="240" w:lineRule="auto"/>
        <w:jc w:val="center"/>
        <w:rPr>
          <w:rFonts w:ascii="Calibri" w:hAnsi="Calibri" w:cs="Arial"/>
          <w:b/>
          <w:color w:val="800000"/>
          <w:lang w:val="en-GB"/>
        </w:rPr>
      </w:pPr>
      <w:r w:rsidRPr="00FE62C7">
        <w:rPr>
          <w:rFonts w:ascii="Calibri" w:hAnsi="Calibri" w:cs="Arial"/>
          <w:b/>
          <w:noProof/>
          <w:color w:val="800000"/>
        </w:rPr>
        <w:drawing>
          <wp:inline distT="0" distB="0" distL="0" distR="0">
            <wp:extent cx="2371725" cy="962025"/>
            <wp:effectExtent l="0" t="0" r="0" b="0"/>
            <wp:docPr id="1" name="Immagine 1" descr="C:\Users\01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01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F9C" w:rsidRPr="000B21A9" w:rsidRDefault="00BF7F9C" w:rsidP="007157FF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16AA72"/>
          <w:sz w:val="32"/>
          <w:szCs w:val="32"/>
        </w:rPr>
      </w:pPr>
      <w:r w:rsidRPr="000B21A9">
        <w:rPr>
          <w:rFonts w:ascii="Calibri" w:eastAsia="Times New Roman" w:hAnsi="Calibri" w:cs="Calibri"/>
          <w:b/>
          <w:i/>
          <w:color w:val="16AA72"/>
          <w:sz w:val="32"/>
          <w:szCs w:val="32"/>
        </w:rPr>
        <w:t>Vacanze benefiche</w:t>
      </w:r>
    </w:p>
    <w:p w:rsidR="00F74A9E" w:rsidRPr="00BF7F9C" w:rsidRDefault="00BF7F9C" w:rsidP="007157FF">
      <w:pPr>
        <w:spacing w:after="0" w:line="240" w:lineRule="auto"/>
        <w:jc w:val="center"/>
        <w:rPr>
          <w:rFonts w:ascii="Calibri" w:eastAsia="Times New Roman" w:hAnsi="Calibri" w:cs="Calibri"/>
          <w:b/>
          <w:color w:val="16AA72"/>
          <w:sz w:val="36"/>
          <w:szCs w:val="36"/>
        </w:rPr>
      </w:pPr>
      <w:r w:rsidRPr="00BF7F9C">
        <w:rPr>
          <w:rFonts w:ascii="Calibri" w:eastAsia="Times New Roman" w:hAnsi="Calibri" w:cs="Calibri"/>
          <w:b/>
          <w:color w:val="16AA72"/>
          <w:sz w:val="36"/>
          <w:szCs w:val="36"/>
        </w:rPr>
        <w:t>Un mare di salute</w:t>
      </w:r>
      <w:r w:rsidR="00F74A9E" w:rsidRPr="00BF7F9C">
        <w:rPr>
          <w:rFonts w:ascii="Calibri" w:eastAsia="Times New Roman" w:hAnsi="Calibri" w:cs="Calibri"/>
          <w:b/>
          <w:color w:val="16AA72"/>
          <w:sz w:val="36"/>
          <w:szCs w:val="36"/>
        </w:rPr>
        <w:t xml:space="preserve"> </w:t>
      </w:r>
    </w:p>
    <w:p w:rsidR="00835B70" w:rsidRPr="00BF7F9C" w:rsidRDefault="00BF7F9C" w:rsidP="007157FF">
      <w:pPr>
        <w:spacing w:after="0" w:line="240" w:lineRule="auto"/>
        <w:jc w:val="center"/>
        <w:rPr>
          <w:rFonts w:ascii="Calibri" w:eastAsia="Times New Roman" w:hAnsi="Calibri" w:cs="Calibri"/>
          <w:b/>
          <w:color w:val="16AA72"/>
          <w:sz w:val="36"/>
          <w:szCs w:val="36"/>
        </w:rPr>
      </w:pPr>
      <w:r w:rsidRPr="00BF7F9C">
        <w:rPr>
          <w:rFonts w:ascii="Calibri" w:eastAsia="Times New Roman" w:hAnsi="Calibri" w:cs="Calibri"/>
          <w:b/>
          <w:color w:val="16AA72"/>
          <w:sz w:val="36"/>
          <w:szCs w:val="36"/>
        </w:rPr>
        <w:t>a</w:t>
      </w:r>
      <w:r w:rsidR="00F46879" w:rsidRPr="00BF7F9C">
        <w:rPr>
          <w:rFonts w:ascii="Calibri" w:eastAsia="Times New Roman" w:hAnsi="Calibri" w:cs="Calibri"/>
          <w:b/>
          <w:color w:val="16AA72"/>
          <w:sz w:val="36"/>
          <w:szCs w:val="36"/>
        </w:rPr>
        <w:t>ll’</w:t>
      </w:r>
      <w:r w:rsidR="00F74A9E" w:rsidRPr="00BF7F9C">
        <w:rPr>
          <w:rFonts w:ascii="Calibri" w:eastAsia="Times New Roman" w:hAnsi="Calibri" w:cs="Calibri"/>
          <w:b/>
          <w:color w:val="16AA72"/>
          <w:sz w:val="36"/>
          <w:szCs w:val="36"/>
        </w:rPr>
        <w:t>Ermitage Bel Air Medical Hotel di Abano Terme</w:t>
      </w:r>
    </w:p>
    <w:p w:rsidR="00BF7F9C" w:rsidRPr="00BF7F9C" w:rsidRDefault="00BF7F9C" w:rsidP="00BF7F9C">
      <w:pPr>
        <w:pStyle w:val="Titolo4"/>
      </w:pPr>
    </w:p>
    <w:p w:rsidR="00E11D1A" w:rsidRDefault="00BF7F9C" w:rsidP="00C46123">
      <w:pPr>
        <w:contextualSpacing/>
        <w:jc w:val="both"/>
        <w:rPr>
          <w:rFonts w:ascii="Calibri" w:hAnsi="Calibri"/>
          <w:color w:val="000000"/>
          <w:szCs w:val="24"/>
        </w:rPr>
      </w:pPr>
      <w:r>
        <w:t>Scegliere per le proprie vacanze un mare, ma di salute! L’invito viene d</w:t>
      </w:r>
      <w:r w:rsidRPr="006E0181">
        <w:t>all’</w:t>
      </w:r>
      <w:r w:rsidR="00222265">
        <w:rPr>
          <w:b/>
        </w:rPr>
        <w:t xml:space="preserve">Ermitage Medical Hotel </w:t>
      </w:r>
      <w:r w:rsidRPr="00C40A3E">
        <w:rPr>
          <w:b/>
        </w:rPr>
        <w:t>di Abano Terme</w:t>
      </w:r>
      <w:r>
        <w:t xml:space="preserve">, che </w:t>
      </w:r>
      <w:r w:rsidRPr="006E0181">
        <w:t>quest’estate</w:t>
      </w:r>
      <w:r>
        <w:t xml:space="preserve"> lan</w:t>
      </w:r>
      <w:r w:rsidR="00222265">
        <w:t>cia la proposta di affiancare (</w:t>
      </w:r>
      <w:r>
        <w:t>o sostituire) alla tradizionale vacanza marina</w:t>
      </w:r>
      <w:r w:rsidR="00B625D2">
        <w:t xml:space="preserve"> un </w:t>
      </w:r>
      <w:r w:rsidR="00222265">
        <w:t xml:space="preserve">periodo </w:t>
      </w:r>
      <w:r w:rsidRPr="006129C1">
        <w:t>non solo di piacevole benessere</w:t>
      </w:r>
      <w:r w:rsidR="00E11D1A">
        <w:t>,</w:t>
      </w:r>
      <w:r w:rsidRPr="006129C1">
        <w:t xml:space="preserve"> ma di vera salute</w:t>
      </w:r>
      <w:r w:rsidR="00B625D2" w:rsidRPr="006129C1">
        <w:t>. U</w:t>
      </w:r>
      <w:r w:rsidRPr="006129C1">
        <w:t>na vacanza dedicata alla prevenzione</w:t>
      </w:r>
      <w:r w:rsidR="00C46123">
        <w:t xml:space="preserve">, al miglioramento della performance </w:t>
      </w:r>
      <w:r w:rsidR="00B625D2" w:rsidRPr="006129C1">
        <w:t>e</w:t>
      </w:r>
      <w:r w:rsidR="00C46123">
        <w:t xml:space="preserve"> </w:t>
      </w:r>
      <w:r w:rsidR="00B625D2" w:rsidRPr="006129C1">
        <w:t>- se necessario- alla cura di grandi e piccoli acciacchi</w:t>
      </w:r>
      <w:r w:rsidRPr="006129C1">
        <w:t>, grazie all’unione di terme, fitness e alimentazione calibrata da specialisti</w:t>
      </w:r>
      <w:r w:rsidR="00C40A3E" w:rsidRPr="006129C1">
        <w:t>. I</w:t>
      </w:r>
      <w:r w:rsidR="00B625D2" w:rsidRPr="006129C1">
        <w:t xml:space="preserve">l tutto nella cornice di un </w:t>
      </w:r>
      <w:r w:rsidRPr="006129C1">
        <w:t xml:space="preserve">raffinato </w:t>
      </w:r>
      <w:r w:rsidR="00C40A3E" w:rsidRPr="006129C1">
        <w:t xml:space="preserve">e storico </w:t>
      </w:r>
      <w:r w:rsidRPr="006129C1">
        <w:t>hotel</w:t>
      </w:r>
      <w:r w:rsidR="00B625D2" w:rsidRPr="006129C1">
        <w:t xml:space="preserve"> dell’area termale euganea (la più importante d'Europa, in provincia di Padova), gestito da quattro generazioni con grande professionalità e passione dalla famiglia Maggia</w:t>
      </w:r>
      <w:r w:rsidR="00C40A3E" w:rsidRPr="006129C1">
        <w:t>.</w:t>
      </w:r>
      <w:r w:rsidR="006129C1">
        <w:t xml:space="preserve"> Quindi, come al mare, bagni di sole</w:t>
      </w:r>
      <w:r w:rsidR="00E11D1A">
        <w:t xml:space="preserve"> nel verde del parco dell’hotel, nuotate ma nelle piscine termali, cibo sano e goloso, attività fisica e relax. E in più un’a</w:t>
      </w:r>
      <w:r w:rsidR="00E11D1A" w:rsidRPr="007157FF">
        <w:rPr>
          <w:rFonts w:ascii="Calibri" w:hAnsi="Calibri"/>
          <w:color w:val="000000"/>
          <w:szCs w:val="24"/>
        </w:rPr>
        <w:t xml:space="preserve">mpia gamma di cure termali, trattamenti di </w:t>
      </w:r>
      <w:proofErr w:type="spellStart"/>
      <w:r w:rsidR="00E11D1A" w:rsidRPr="007157FF">
        <w:rPr>
          <w:rFonts w:ascii="Calibri" w:hAnsi="Calibri"/>
          <w:szCs w:val="24"/>
        </w:rPr>
        <w:t>remise</w:t>
      </w:r>
      <w:proofErr w:type="spellEnd"/>
      <w:r w:rsidR="00E11D1A" w:rsidRPr="007157FF">
        <w:rPr>
          <w:rFonts w:ascii="Calibri" w:hAnsi="Calibri"/>
          <w:szCs w:val="24"/>
        </w:rPr>
        <w:t xml:space="preserve"> en forme</w:t>
      </w:r>
      <w:r w:rsidR="00E11D1A" w:rsidRPr="007157FF">
        <w:rPr>
          <w:rFonts w:ascii="Calibri" w:hAnsi="Calibri"/>
          <w:color w:val="000000"/>
          <w:szCs w:val="24"/>
        </w:rPr>
        <w:t xml:space="preserve"> e servizi innovativi completamente accessibili. Proposte arricchite dai risultati di una costante ricerca effettuata con importanti istituti italiani e stranieri, sotto la guida di studiosi di fama internazionale. </w:t>
      </w:r>
    </w:p>
    <w:p w:rsidR="00E11D1A" w:rsidRDefault="00E11D1A" w:rsidP="00C46123">
      <w:pPr>
        <w:spacing w:after="0" w:line="240" w:lineRule="auto"/>
        <w:jc w:val="both"/>
        <w:rPr>
          <w:rFonts w:ascii="Calibri" w:hAnsi="Calibri"/>
          <w:color w:val="000000"/>
          <w:szCs w:val="24"/>
        </w:rPr>
      </w:pPr>
    </w:p>
    <w:p w:rsidR="000B21A9" w:rsidRPr="000B21A9" w:rsidRDefault="000B21A9" w:rsidP="000B21A9">
      <w:pPr>
        <w:spacing w:after="0" w:line="240" w:lineRule="auto"/>
        <w:rPr>
          <w:rFonts w:ascii="Calibri" w:eastAsia="Times New Roman" w:hAnsi="Calibri" w:cs="Calibri"/>
          <w:b/>
          <w:i/>
          <w:color w:val="16AA72"/>
        </w:rPr>
      </w:pPr>
      <w:r w:rsidRPr="000B21A9">
        <w:rPr>
          <w:rFonts w:ascii="Calibri" w:eastAsia="Times New Roman" w:hAnsi="Calibri" w:cs="Calibri"/>
          <w:b/>
          <w:i/>
          <w:color w:val="16AA72"/>
        </w:rPr>
        <w:t>In vacanza per migliorare la performance, dimagri</w:t>
      </w:r>
      <w:r>
        <w:rPr>
          <w:rFonts w:ascii="Calibri" w:eastAsia="Times New Roman" w:hAnsi="Calibri" w:cs="Calibri"/>
          <w:b/>
          <w:i/>
          <w:color w:val="16AA72"/>
        </w:rPr>
        <w:t xml:space="preserve">re o anche </w:t>
      </w:r>
      <w:r w:rsidRPr="000B21A9">
        <w:rPr>
          <w:rFonts w:ascii="Calibri" w:eastAsia="Times New Roman" w:hAnsi="Calibri" w:cs="Calibri"/>
          <w:b/>
          <w:i/>
          <w:color w:val="16AA72"/>
        </w:rPr>
        <w:t xml:space="preserve">curarsi </w:t>
      </w:r>
    </w:p>
    <w:p w:rsidR="00C46123" w:rsidRDefault="00E11D1A" w:rsidP="00C46123">
      <w:pPr>
        <w:spacing w:after="0" w:line="240" w:lineRule="auto"/>
        <w:jc w:val="both"/>
        <w:rPr>
          <w:rFonts w:cstheme="minorHAnsi"/>
          <w:color w:val="222222"/>
          <w:szCs w:val="24"/>
        </w:rPr>
      </w:pPr>
      <w:r w:rsidRPr="007157FF">
        <w:rPr>
          <w:rFonts w:ascii="Calibri" w:hAnsi="Calibri"/>
          <w:color w:val="000000"/>
          <w:szCs w:val="24"/>
        </w:rPr>
        <w:t xml:space="preserve">L’Ermitage è </w:t>
      </w:r>
      <w:r w:rsidRPr="00E11D1A">
        <w:rPr>
          <w:rFonts w:ascii="Calibri" w:hAnsi="Calibri"/>
          <w:b/>
          <w:color w:val="000000"/>
          <w:szCs w:val="24"/>
        </w:rPr>
        <w:t>Medical Hotel</w:t>
      </w:r>
      <w:r w:rsidRPr="007157FF">
        <w:rPr>
          <w:rFonts w:ascii="Calibri" w:hAnsi="Calibri"/>
          <w:color w:val="000000"/>
          <w:szCs w:val="24"/>
        </w:rPr>
        <w:t xml:space="preserve"> con un centro medico-specialistico </w:t>
      </w:r>
      <w:r w:rsidRPr="007157FF">
        <w:rPr>
          <w:rFonts w:ascii="Calibri" w:hAnsi="Calibri"/>
          <w:szCs w:val="24"/>
        </w:rPr>
        <w:t xml:space="preserve">di Riabilitazione e Medicina Fisica: </w:t>
      </w:r>
      <w:r w:rsidRPr="007157FF">
        <w:rPr>
          <w:rFonts w:ascii="Calibri" w:hAnsi="Calibri"/>
          <w:color w:val="000000"/>
          <w:szCs w:val="24"/>
        </w:rPr>
        <w:t>u</w:t>
      </w:r>
      <w:r w:rsidRPr="007157FF">
        <w:rPr>
          <w:szCs w:val="24"/>
        </w:rPr>
        <w:t xml:space="preserve">na struttura d’eccellenza </w:t>
      </w:r>
      <w:r w:rsidRPr="00E11D1A">
        <w:rPr>
          <w:b/>
          <w:szCs w:val="24"/>
        </w:rPr>
        <w:t>unica nel suo genere in Italia</w:t>
      </w:r>
      <w:r w:rsidRPr="007157FF">
        <w:rPr>
          <w:szCs w:val="24"/>
        </w:rPr>
        <w:t xml:space="preserve">, che </w:t>
      </w:r>
      <w:r>
        <w:rPr>
          <w:szCs w:val="24"/>
        </w:rPr>
        <w:t>permette di</w:t>
      </w:r>
      <w:r w:rsidRPr="007157FF">
        <w:rPr>
          <w:szCs w:val="24"/>
        </w:rPr>
        <w:t xml:space="preserve"> coniuga</w:t>
      </w:r>
      <w:r>
        <w:rPr>
          <w:szCs w:val="24"/>
        </w:rPr>
        <w:t xml:space="preserve">re i </w:t>
      </w:r>
      <w:bookmarkStart w:id="0" w:name="_GoBack"/>
      <w:bookmarkEnd w:id="0"/>
      <w:r>
        <w:rPr>
          <w:szCs w:val="24"/>
        </w:rPr>
        <w:t xml:space="preserve">benefici di una </w:t>
      </w:r>
      <w:r w:rsidRPr="007157FF">
        <w:rPr>
          <w:szCs w:val="24"/>
        </w:rPr>
        <w:t xml:space="preserve">vacanza termale con i risultati ottenibili sul piano della </w:t>
      </w:r>
      <w:r w:rsidRPr="00E11D1A">
        <w:rPr>
          <w:b/>
          <w:szCs w:val="24"/>
        </w:rPr>
        <w:t>riabilitazione in ambito ortopedico e neurologico e la cura del linfedema</w:t>
      </w:r>
      <w:r w:rsidRPr="007157FF">
        <w:rPr>
          <w:szCs w:val="24"/>
        </w:rPr>
        <w:t xml:space="preserve">. Tra i suoi obiettivi, il ritorno </w:t>
      </w:r>
      <w:r>
        <w:rPr>
          <w:szCs w:val="24"/>
        </w:rPr>
        <w:t xml:space="preserve">più rapido </w:t>
      </w:r>
      <w:r w:rsidRPr="007157FF">
        <w:rPr>
          <w:szCs w:val="24"/>
        </w:rPr>
        <w:t xml:space="preserve">alla vita attiva grazie all’attività in acqua termale e il miglioramento dell’autonomia funzionale dopo traumi, interventi chirurgici (come la protesi all’anca) o problemi legati all’invecchiamento. Particolarmente efficaci i </w:t>
      </w:r>
      <w:r w:rsidRPr="00E11D1A">
        <w:rPr>
          <w:b/>
          <w:szCs w:val="24"/>
        </w:rPr>
        <w:t xml:space="preserve">programmi di </w:t>
      </w:r>
      <w:r w:rsidRPr="00E11D1A">
        <w:rPr>
          <w:rFonts w:cstheme="minorHAnsi"/>
          <w:b/>
          <w:color w:val="222222"/>
          <w:szCs w:val="24"/>
        </w:rPr>
        <w:t>dimagrimento equilibrato e stabile</w:t>
      </w:r>
      <w:r w:rsidRPr="007157FF">
        <w:rPr>
          <w:rFonts w:cstheme="minorHAnsi"/>
          <w:color w:val="222222"/>
          <w:szCs w:val="24"/>
        </w:rPr>
        <w:t xml:space="preserve">. </w:t>
      </w:r>
    </w:p>
    <w:p w:rsidR="00C46123" w:rsidRDefault="00C46123" w:rsidP="00C46123">
      <w:pPr>
        <w:spacing w:after="0" w:line="240" w:lineRule="auto"/>
        <w:jc w:val="both"/>
        <w:rPr>
          <w:rFonts w:cstheme="minorHAnsi"/>
          <w:color w:val="222222"/>
          <w:szCs w:val="24"/>
        </w:rPr>
      </w:pPr>
    </w:p>
    <w:p w:rsidR="000B21A9" w:rsidRPr="000B21A9" w:rsidRDefault="000B21A9" w:rsidP="000B21A9">
      <w:pPr>
        <w:spacing w:after="0" w:line="240" w:lineRule="auto"/>
        <w:rPr>
          <w:rFonts w:ascii="Calibri" w:eastAsia="Times New Roman" w:hAnsi="Calibri" w:cs="Calibri"/>
          <w:b/>
          <w:i/>
          <w:color w:val="16AA72"/>
        </w:rPr>
      </w:pPr>
      <w:r w:rsidRPr="000B21A9">
        <w:rPr>
          <w:rFonts w:ascii="Calibri" w:eastAsia="Times New Roman" w:hAnsi="Calibri" w:cs="Calibri"/>
          <w:b/>
          <w:i/>
          <w:color w:val="16AA72"/>
        </w:rPr>
        <w:t>Miglior hotel accessibile d’Italia</w:t>
      </w:r>
    </w:p>
    <w:p w:rsidR="00E11D1A" w:rsidRPr="007157FF" w:rsidRDefault="00E11D1A" w:rsidP="00C46123">
      <w:pPr>
        <w:spacing w:after="0" w:line="240" w:lineRule="auto"/>
        <w:jc w:val="both"/>
        <w:rPr>
          <w:rFonts w:ascii="Calibri" w:hAnsi="Calibri"/>
          <w:color w:val="000000"/>
          <w:szCs w:val="24"/>
        </w:rPr>
      </w:pPr>
      <w:r w:rsidRPr="007157FF">
        <w:rPr>
          <w:rFonts w:ascii="Calibri" w:hAnsi="Calibri" w:cs="Times New Roman"/>
          <w:color w:val="000000"/>
          <w:szCs w:val="24"/>
        </w:rPr>
        <w:t xml:space="preserve">L'hotel ha fatto </w:t>
      </w:r>
      <w:r w:rsidRPr="00E11D1A">
        <w:rPr>
          <w:rFonts w:ascii="Calibri" w:hAnsi="Calibri" w:cs="Times New Roman"/>
          <w:color w:val="000000"/>
          <w:szCs w:val="24"/>
        </w:rPr>
        <w:t>dell’</w:t>
      </w:r>
      <w:r w:rsidRPr="00E11D1A">
        <w:rPr>
          <w:rFonts w:ascii="Calibri" w:hAnsi="Calibri" w:cs="Times New Roman"/>
          <w:b/>
          <w:color w:val="000000"/>
          <w:szCs w:val="24"/>
        </w:rPr>
        <w:t>accessibilità senza limiti</w:t>
      </w:r>
      <w:r w:rsidRPr="007157FF">
        <w:rPr>
          <w:rFonts w:ascii="Calibri" w:hAnsi="Calibri" w:cs="Times New Roman"/>
          <w:color w:val="000000"/>
          <w:szCs w:val="24"/>
        </w:rPr>
        <w:t xml:space="preserve"> la sua bandiera, adeguando accoglienza, servizi, assistenza e proposte relax alle esigenze di disabili e Over 65: n</w:t>
      </w:r>
      <w:r>
        <w:rPr>
          <w:rFonts w:ascii="Calibri" w:hAnsi="Calibri"/>
          <w:color w:val="000000"/>
          <w:szCs w:val="24"/>
        </w:rPr>
        <w:t xml:space="preserve">el 2018 è stato premiato come </w:t>
      </w:r>
      <w:r w:rsidRPr="00E11D1A">
        <w:rPr>
          <w:rFonts w:ascii="Calibri" w:hAnsi="Calibri"/>
          <w:b/>
          <w:color w:val="000000"/>
          <w:szCs w:val="24"/>
        </w:rPr>
        <w:t>Miglior albergo italiano nell’accoglienza degli ospiti con deficit o disabilità motorie e in quella riservata ai Senior</w:t>
      </w:r>
      <w:r w:rsidRPr="007157FF">
        <w:rPr>
          <w:rFonts w:ascii="Calibri" w:hAnsi="Calibri"/>
          <w:color w:val="000000"/>
          <w:szCs w:val="24"/>
        </w:rPr>
        <w:t>.</w:t>
      </w:r>
    </w:p>
    <w:p w:rsidR="00C46123" w:rsidRPr="00721ECA" w:rsidRDefault="00C46123" w:rsidP="00C46123">
      <w:pPr>
        <w:contextualSpacing/>
        <w:jc w:val="both"/>
        <w:rPr>
          <w:rFonts w:cstheme="minorHAnsi"/>
          <w:bCs/>
        </w:rPr>
      </w:pPr>
      <w:r>
        <w:rPr>
          <w:rFonts w:cstheme="minorHAnsi"/>
        </w:rPr>
        <w:t xml:space="preserve">E proprio per i Senior è stato messo a punto il pacchetto </w:t>
      </w:r>
      <w:r w:rsidRPr="00C46123">
        <w:rPr>
          <w:rFonts w:cstheme="minorHAnsi"/>
          <w:b/>
          <w:bCs/>
          <w:i/>
        </w:rPr>
        <w:t>“Un mese senza pensieri”</w:t>
      </w:r>
      <w:r>
        <w:rPr>
          <w:rFonts w:cstheme="minorHAnsi"/>
          <w:b/>
          <w:bCs/>
          <w:i/>
        </w:rPr>
        <w:t>: una vera vacanza</w:t>
      </w:r>
      <w:r w:rsidR="00721ECA">
        <w:rPr>
          <w:rFonts w:cstheme="minorHAnsi"/>
          <w:bCs/>
        </w:rPr>
        <w:t xml:space="preserve"> </w:t>
      </w:r>
      <w:r w:rsidRPr="00C46123">
        <w:rPr>
          <w:rFonts w:cstheme="minorHAnsi"/>
          <w:bCs/>
        </w:rPr>
        <w:t xml:space="preserve">in un luogo sicuro e protetto (e, in caso di necessità, con la possibilità di avere un’assistenza medica e infermieristica individuale) </w:t>
      </w:r>
      <w:r w:rsidR="00721ECA">
        <w:rPr>
          <w:rFonts w:cstheme="minorHAnsi"/>
          <w:bCs/>
        </w:rPr>
        <w:t>che</w:t>
      </w:r>
      <w:r w:rsidRPr="00C46123">
        <w:rPr>
          <w:rFonts w:cstheme="minorHAnsi"/>
          <w:bCs/>
        </w:rPr>
        <w:t xml:space="preserve"> permette </w:t>
      </w:r>
      <w:r w:rsidR="00721ECA">
        <w:rPr>
          <w:rFonts w:cstheme="minorHAnsi"/>
          <w:bCs/>
        </w:rPr>
        <w:t>loro</w:t>
      </w:r>
      <w:r w:rsidRPr="00C46123">
        <w:rPr>
          <w:rFonts w:cstheme="minorHAnsi"/>
          <w:bCs/>
        </w:rPr>
        <w:t xml:space="preserve"> di godere appieno del proprio diritto a vivere una </w:t>
      </w:r>
      <w:r w:rsidRPr="00721ECA">
        <w:rPr>
          <w:rFonts w:cstheme="minorHAnsi"/>
          <w:bCs/>
        </w:rPr>
        <w:t xml:space="preserve">vita attiva e autonoma, puntando al benessere, con relazioni sociali di qualità. </w:t>
      </w:r>
    </w:p>
    <w:p w:rsidR="00C46123" w:rsidRPr="00C46123" w:rsidRDefault="00C46123" w:rsidP="00C46123">
      <w:pPr>
        <w:spacing w:after="0" w:line="240" w:lineRule="auto"/>
        <w:jc w:val="both"/>
        <w:rPr>
          <w:rFonts w:cstheme="minorHAnsi"/>
        </w:rPr>
      </w:pPr>
    </w:p>
    <w:p w:rsidR="000B21A9" w:rsidRPr="000B21A9" w:rsidRDefault="000B21A9" w:rsidP="000B21A9">
      <w:pPr>
        <w:spacing w:after="0" w:line="240" w:lineRule="auto"/>
        <w:rPr>
          <w:rFonts w:ascii="Calibri" w:eastAsia="Times New Roman" w:hAnsi="Calibri" w:cs="Calibri"/>
          <w:b/>
          <w:i/>
          <w:color w:val="16AA72"/>
        </w:rPr>
      </w:pPr>
      <w:r w:rsidRPr="000B21A9">
        <w:rPr>
          <w:rFonts w:ascii="Calibri" w:eastAsia="Times New Roman" w:hAnsi="Calibri" w:cs="Calibri"/>
          <w:b/>
          <w:i/>
          <w:color w:val="16AA72"/>
        </w:rPr>
        <w:t>I benefici delle acque termali</w:t>
      </w:r>
    </w:p>
    <w:p w:rsidR="006129C1" w:rsidRDefault="00E11D1A" w:rsidP="00C46123">
      <w:pPr>
        <w:spacing w:after="0" w:line="240" w:lineRule="auto"/>
        <w:jc w:val="both"/>
        <w:rPr>
          <w:rFonts w:ascii="Calibri" w:hAnsi="Calibri"/>
          <w:color w:val="000000"/>
        </w:rPr>
      </w:pPr>
      <w:r>
        <w:rPr>
          <w:rFonts w:ascii="Calibri" w:hAnsi="Calibri" w:cs="Calibri"/>
          <w:szCs w:val="24"/>
        </w:rPr>
        <w:t xml:space="preserve">Sono </w:t>
      </w:r>
      <w:r w:rsidR="006129C1" w:rsidRPr="00E11D1A">
        <w:rPr>
          <w:rFonts w:ascii="Calibri" w:hAnsi="Calibri" w:cs="Calibri"/>
          <w:b/>
          <w:szCs w:val="24"/>
        </w:rPr>
        <w:t xml:space="preserve">3 </w:t>
      </w:r>
      <w:r w:rsidRPr="00E11D1A">
        <w:rPr>
          <w:rFonts w:ascii="Calibri" w:hAnsi="Calibri" w:cs="Calibri"/>
          <w:b/>
          <w:szCs w:val="24"/>
        </w:rPr>
        <w:t xml:space="preserve">le </w:t>
      </w:r>
      <w:r w:rsidR="006129C1" w:rsidRPr="00E11D1A">
        <w:rPr>
          <w:rFonts w:ascii="Calibri" w:hAnsi="Calibri" w:cs="Calibri"/>
          <w:b/>
          <w:szCs w:val="24"/>
        </w:rPr>
        <w:t>sorgenti d’acqua termale</w:t>
      </w:r>
      <w:r w:rsidR="006129C1" w:rsidRPr="007157FF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che </w:t>
      </w:r>
      <w:r w:rsidR="006129C1" w:rsidRPr="007157FF">
        <w:rPr>
          <w:rFonts w:ascii="Calibri" w:hAnsi="Calibri" w:cs="Calibri"/>
          <w:szCs w:val="24"/>
        </w:rPr>
        <w:t xml:space="preserve">alimentano di calde acque benefiche </w:t>
      </w:r>
      <w:r>
        <w:rPr>
          <w:rFonts w:ascii="Calibri" w:hAnsi="Calibri" w:cs="Calibri"/>
          <w:szCs w:val="24"/>
        </w:rPr>
        <w:t>l</w:t>
      </w:r>
      <w:r w:rsidR="006129C1" w:rsidRPr="007157FF">
        <w:rPr>
          <w:rFonts w:ascii="Calibri" w:hAnsi="Calibri" w:cs="Calibri"/>
          <w:szCs w:val="24"/>
        </w:rPr>
        <w:t xml:space="preserve">e </w:t>
      </w:r>
      <w:r>
        <w:rPr>
          <w:rFonts w:ascii="Calibri" w:hAnsi="Calibri" w:cs="Calibri"/>
          <w:szCs w:val="24"/>
        </w:rPr>
        <w:t xml:space="preserve">grandi </w:t>
      </w:r>
      <w:r w:rsidR="006129C1" w:rsidRPr="007157FF">
        <w:rPr>
          <w:rFonts w:ascii="Calibri" w:hAnsi="Calibri" w:cs="Calibri"/>
          <w:szCs w:val="24"/>
        </w:rPr>
        <w:t>piscine interne ed esterne</w:t>
      </w:r>
      <w:r>
        <w:rPr>
          <w:rFonts w:ascii="Calibri" w:hAnsi="Calibri" w:cs="Calibri"/>
          <w:szCs w:val="24"/>
        </w:rPr>
        <w:t xml:space="preserve"> dell’hotel</w:t>
      </w:r>
      <w:r w:rsidR="006129C1" w:rsidRPr="007157FF">
        <w:rPr>
          <w:rFonts w:ascii="Calibri" w:hAnsi="Calibri" w:cs="Calibri"/>
          <w:szCs w:val="24"/>
        </w:rPr>
        <w:t xml:space="preserve">, </w:t>
      </w:r>
      <w:proofErr w:type="spellStart"/>
      <w:r w:rsidR="006129C1" w:rsidRPr="007157FF">
        <w:rPr>
          <w:rFonts w:ascii="Calibri" w:hAnsi="Calibri" w:cs="Calibri"/>
          <w:szCs w:val="24"/>
        </w:rPr>
        <w:t>nonchè</w:t>
      </w:r>
      <w:proofErr w:type="spellEnd"/>
      <w:r w:rsidR="006129C1" w:rsidRPr="007157FF">
        <w:rPr>
          <w:rFonts w:ascii="Calibri" w:hAnsi="Calibri" w:cs="Calibri"/>
          <w:szCs w:val="24"/>
        </w:rPr>
        <w:t xml:space="preserve"> le vasche di stagionatura dei fanghi, che per le loro proprietà antalgiche e antiinfiammatorie (certificate scientificamente) sono alla base dei trattamenti terapeutici che si possono comodamente fare nello stabilimento termale interno. </w:t>
      </w:r>
      <w:r w:rsidR="00C46123" w:rsidRPr="00D713C0">
        <w:rPr>
          <w:rFonts w:ascii="Calibri" w:hAnsi="Calibri"/>
        </w:rPr>
        <w:t xml:space="preserve">Integralmente naturale, </w:t>
      </w:r>
      <w:r w:rsidR="000B21A9">
        <w:rPr>
          <w:rFonts w:ascii="Calibri" w:hAnsi="Calibri"/>
          <w:b/>
        </w:rPr>
        <w:t xml:space="preserve">l’argilla </w:t>
      </w:r>
      <w:proofErr w:type="spellStart"/>
      <w:r w:rsidR="00C46123" w:rsidRPr="00D713C0">
        <w:rPr>
          <w:rFonts w:ascii="Calibri" w:hAnsi="Calibri"/>
          <w:b/>
        </w:rPr>
        <w:t>bio</w:t>
      </w:r>
      <w:proofErr w:type="spellEnd"/>
      <w:r w:rsidR="00C46123" w:rsidRPr="00D713C0">
        <w:rPr>
          <w:rFonts w:ascii="Calibri" w:hAnsi="Calibri"/>
          <w:b/>
        </w:rPr>
        <w:t>-termale</w:t>
      </w:r>
      <w:r w:rsidR="000B21A9">
        <w:rPr>
          <w:rFonts w:ascii="Calibri" w:hAnsi="Calibri"/>
        </w:rPr>
        <w:t xml:space="preserve"> utilizzata dall’Ermitage </w:t>
      </w:r>
      <w:r w:rsidR="00C46123" w:rsidRPr="00D713C0">
        <w:rPr>
          <w:rFonts w:ascii="Calibri" w:hAnsi="Calibri"/>
        </w:rPr>
        <w:t>proviene da un laghetto situato ad Arquà Petrarca, sui Colli Euganei. La sua</w:t>
      </w:r>
      <w:r w:rsidR="00C46123" w:rsidRPr="00F92E2A">
        <w:rPr>
          <w:rFonts w:ascii="Calibri" w:hAnsi="Calibri"/>
          <w:color w:val="000000"/>
        </w:rPr>
        <w:t xml:space="preserve"> maturazione in acqua termale dura almeno 60 giorni e gli conferisce la plasticità e le caratteristiche chimico-fisiche che lo rendono terapeutico.</w:t>
      </w:r>
    </w:p>
    <w:p w:rsidR="00C46123" w:rsidRDefault="00C46123" w:rsidP="00C46123">
      <w:pPr>
        <w:spacing w:after="0" w:line="240" w:lineRule="auto"/>
        <w:jc w:val="both"/>
        <w:rPr>
          <w:rFonts w:ascii="Calibri" w:hAnsi="Calibri"/>
          <w:color w:val="000000"/>
        </w:rPr>
      </w:pPr>
    </w:p>
    <w:p w:rsidR="00BF7F9C" w:rsidRDefault="00294B8C" w:rsidP="000B21A9">
      <w:pPr>
        <w:spacing w:after="0" w:line="240" w:lineRule="auto"/>
        <w:rPr>
          <w:rFonts w:ascii="Calibri" w:eastAsia="Times New Roman" w:hAnsi="Calibri" w:cs="Calibri"/>
          <w:b/>
          <w:i/>
          <w:color w:val="16AA72"/>
        </w:rPr>
      </w:pPr>
      <w:r>
        <w:rPr>
          <w:rFonts w:ascii="Calibri" w:eastAsia="Times New Roman" w:hAnsi="Calibri" w:cs="Calibri"/>
          <w:b/>
          <w:i/>
          <w:color w:val="16AA72"/>
        </w:rPr>
        <w:t xml:space="preserve">Estate </w:t>
      </w:r>
      <w:proofErr w:type="spellStart"/>
      <w:r w:rsidR="000B21A9" w:rsidRPr="000B21A9">
        <w:rPr>
          <w:rFonts w:ascii="Calibri" w:eastAsia="Times New Roman" w:hAnsi="Calibri" w:cs="Calibri"/>
          <w:b/>
          <w:i/>
          <w:color w:val="16AA72"/>
        </w:rPr>
        <w:t>low</w:t>
      </w:r>
      <w:proofErr w:type="spellEnd"/>
      <w:r w:rsidR="000B21A9" w:rsidRPr="000B21A9">
        <w:rPr>
          <w:rFonts w:ascii="Calibri" w:eastAsia="Times New Roman" w:hAnsi="Calibri" w:cs="Calibri"/>
          <w:b/>
          <w:i/>
          <w:color w:val="16AA72"/>
        </w:rPr>
        <w:t xml:space="preserve"> </w:t>
      </w:r>
      <w:proofErr w:type="spellStart"/>
      <w:r w:rsidR="000B21A9" w:rsidRPr="000B21A9">
        <w:rPr>
          <w:rFonts w:ascii="Calibri" w:eastAsia="Times New Roman" w:hAnsi="Calibri" w:cs="Calibri"/>
          <w:b/>
          <w:i/>
          <w:color w:val="16AA72"/>
        </w:rPr>
        <w:t>cost</w:t>
      </w:r>
      <w:proofErr w:type="spellEnd"/>
    </w:p>
    <w:p w:rsidR="00BF7F9C" w:rsidRPr="00522D09" w:rsidRDefault="000B21A9" w:rsidP="00522D09">
      <w:pPr>
        <w:spacing w:after="0" w:line="240" w:lineRule="auto"/>
        <w:jc w:val="both"/>
      </w:pPr>
      <w:r w:rsidRPr="000B21A9">
        <w:rPr>
          <w:rFonts w:ascii="Calibri" w:hAnsi="Calibri"/>
        </w:rPr>
        <w:t xml:space="preserve">Contrariamente a quanto avviene per il mare o la montagna, l’estate è </w:t>
      </w:r>
      <w:r w:rsidR="00294B8C">
        <w:rPr>
          <w:rFonts w:ascii="Calibri" w:hAnsi="Calibri"/>
        </w:rPr>
        <w:t>una</w:t>
      </w:r>
      <w:r>
        <w:rPr>
          <w:rFonts w:ascii="Calibri" w:hAnsi="Calibri"/>
        </w:rPr>
        <w:t xml:space="preserve"> stagione conveniente per le località termali. </w:t>
      </w:r>
      <w:r w:rsidR="00522D09">
        <w:rPr>
          <w:rFonts w:ascii="Calibri" w:hAnsi="Calibri"/>
        </w:rPr>
        <w:t xml:space="preserve">Quindi, </w:t>
      </w:r>
      <w:r>
        <w:rPr>
          <w:rFonts w:ascii="Calibri" w:hAnsi="Calibri"/>
        </w:rPr>
        <w:t xml:space="preserve">chi vuole dedicare </w:t>
      </w:r>
      <w:r w:rsidR="00522D09">
        <w:rPr>
          <w:rFonts w:ascii="Calibri" w:hAnsi="Calibri"/>
        </w:rPr>
        <w:t>il periodo di vacanza per</w:t>
      </w:r>
      <w:r>
        <w:rPr>
          <w:rFonts w:ascii="Calibri" w:hAnsi="Calibri"/>
        </w:rPr>
        <w:t xml:space="preserve"> ritrovare </w:t>
      </w:r>
      <w:r w:rsidR="00522D09">
        <w:rPr>
          <w:rFonts w:ascii="Calibri" w:hAnsi="Calibri"/>
        </w:rPr>
        <w:t xml:space="preserve">benessere, salute, </w:t>
      </w:r>
      <w:r>
        <w:rPr>
          <w:rFonts w:ascii="Calibri" w:hAnsi="Calibri"/>
        </w:rPr>
        <w:t>forma perfetta</w:t>
      </w:r>
      <w:r w:rsidR="00522D09">
        <w:rPr>
          <w:rFonts w:ascii="Calibri" w:hAnsi="Calibri"/>
        </w:rPr>
        <w:t>, all’Ermitage Bel Air ha anche la piacevole sorpresa di trovare</w:t>
      </w:r>
      <w:r w:rsidR="00294B8C">
        <w:rPr>
          <w:rFonts w:ascii="Calibri" w:hAnsi="Calibri"/>
        </w:rPr>
        <w:t xml:space="preserve"> dal 15 giugno al 9 agosto </w:t>
      </w:r>
      <w:r w:rsidR="00BF7F9C" w:rsidRPr="00522D09">
        <w:t>la convenienza dei migliori prezzi della stagione.</w:t>
      </w:r>
    </w:p>
    <w:p w:rsidR="00BF7F9C" w:rsidRPr="006E0181" w:rsidRDefault="00BF7F9C" w:rsidP="00BF7F9C">
      <w:pPr>
        <w:pStyle w:val="Corpotesto"/>
        <w:rPr>
          <w:rFonts w:ascii="Calibri" w:hAnsi="Calibri" w:cs="Arial"/>
          <w:sz w:val="22"/>
          <w:szCs w:val="22"/>
        </w:rPr>
      </w:pPr>
    </w:p>
    <w:p w:rsidR="00BF7F9C" w:rsidRDefault="00BF7F9C" w:rsidP="00BF7F9C">
      <w:pPr>
        <w:pStyle w:val="Corpotesto"/>
        <w:rPr>
          <w:rFonts w:ascii="Calibri" w:hAnsi="Calibri" w:cs="Arial"/>
          <w:sz w:val="22"/>
          <w:szCs w:val="22"/>
        </w:rPr>
      </w:pPr>
    </w:p>
    <w:p w:rsidR="00BF7F9C" w:rsidRDefault="00BF7F9C" w:rsidP="007157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157FF" w:rsidRPr="006A2F10" w:rsidRDefault="007157FF" w:rsidP="007157FF">
      <w:pPr>
        <w:pStyle w:val="Titolo4"/>
        <w:ind w:left="0" w:right="0"/>
        <w:jc w:val="both"/>
        <w:rPr>
          <w:rFonts w:ascii="Calibri" w:hAnsi="Calibri"/>
          <w:bCs w:val="0"/>
          <w:color w:val="16AA72"/>
          <w:sz w:val="22"/>
          <w:szCs w:val="22"/>
        </w:rPr>
      </w:pPr>
      <w:r w:rsidRPr="00FC46FE">
        <w:rPr>
          <w:rFonts w:ascii="Calibri" w:hAnsi="Calibri"/>
          <w:bCs w:val="0"/>
          <w:color w:val="339966"/>
          <w:sz w:val="22"/>
          <w:szCs w:val="22"/>
        </w:rPr>
        <w:t>• Per informazioni</w:t>
      </w:r>
      <w:r w:rsidRPr="00FC46FE">
        <w:rPr>
          <w:rFonts w:ascii="Calibri" w:hAnsi="Calibri"/>
          <w:b w:val="0"/>
          <w:bCs w:val="0"/>
          <w:color w:val="339966"/>
          <w:sz w:val="22"/>
          <w:szCs w:val="22"/>
        </w:rPr>
        <w:t>:</w:t>
      </w:r>
      <w:r w:rsidRPr="00D11A28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FC46FE">
        <w:rPr>
          <w:rFonts w:ascii="Calibri" w:hAnsi="Calibri"/>
          <w:bCs w:val="0"/>
          <w:sz w:val="22"/>
          <w:szCs w:val="22"/>
        </w:rPr>
        <w:t>Ermitage Bel Air – Medical Hotel</w:t>
      </w:r>
    </w:p>
    <w:p w:rsidR="007157FF" w:rsidRPr="00F020C6" w:rsidRDefault="007157FF" w:rsidP="007157FF">
      <w:pPr>
        <w:pStyle w:val="Nessunaspaziatura"/>
      </w:pPr>
      <w:r w:rsidRPr="007F0071">
        <w:t>Abano - Teolo (PD)</w:t>
      </w:r>
      <w:r>
        <w:t xml:space="preserve"> </w:t>
      </w:r>
      <w:r w:rsidRPr="00F020C6">
        <w:t>Tel +39 049 8668111</w:t>
      </w:r>
    </w:p>
    <w:p w:rsidR="007157FF" w:rsidRDefault="00222265" w:rsidP="007157FF">
      <w:pPr>
        <w:pStyle w:val="Nessunaspaziatura"/>
        <w:rPr>
          <w:rStyle w:val="Collegamentoipertestuale"/>
          <w:rFonts w:ascii="Calibri" w:hAnsi="Calibri"/>
          <w:color w:val="000000"/>
        </w:rPr>
      </w:pPr>
      <w:hyperlink r:id="rId5" w:history="1">
        <w:r w:rsidR="007157FF" w:rsidRPr="00F020C6">
          <w:rPr>
            <w:rStyle w:val="Collegamentoipertestuale"/>
            <w:rFonts w:ascii="Calibri" w:hAnsi="Calibri"/>
            <w:color w:val="000000"/>
          </w:rPr>
          <w:t>www.ermitageterme.it</w:t>
        </w:r>
      </w:hyperlink>
    </w:p>
    <w:p w:rsidR="007157FF" w:rsidRPr="00F020C6" w:rsidRDefault="007157FF" w:rsidP="007157FF">
      <w:pPr>
        <w:pStyle w:val="Nessunaspaziatura"/>
      </w:pPr>
    </w:p>
    <w:p w:rsidR="007157FF" w:rsidRPr="001643F7" w:rsidRDefault="007157FF" w:rsidP="007157FF">
      <w:pPr>
        <w:pBdr>
          <w:top w:val="single" w:sz="12" w:space="1" w:color="339966"/>
          <w:left w:val="single" w:sz="12" w:space="4" w:color="339966"/>
          <w:bottom w:val="single" w:sz="12" w:space="1" w:color="339966"/>
          <w:right w:val="single" w:sz="12" w:space="4" w:color="339966"/>
        </w:pBdr>
        <w:spacing w:after="0" w:line="24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Cura, prevenzione e vacanza convivono armoniosamente all’Ermitage Bel Air Hotel. Gestito da quattro generazioni con professionalità e passione dalla famiglia Maggia, che vi ha trasmesso il proprio amore per l'ospitalità, è uno degli alberghi storici dell'area termale euganea (la più importante d'Europa). Situato nel Parco naturale regionale dei Colli Euganei, fra Abano Terme e Teolo in provincia di Padova, offre ai propri ospiti benessere e relax attraverso un'ampia gamma di cure termali, trattamenti di </w:t>
      </w:r>
      <w:proofErr w:type="spellStart"/>
      <w:r w:rsidR="00522D09">
        <w:rPr>
          <w:rFonts w:ascii="Calibri" w:hAnsi="Calibri"/>
          <w:sz w:val="20"/>
          <w:szCs w:val="20"/>
        </w:rPr>
        <w:t>re</w:t>
      </w:r>
      <w:r>
        <w:rPr>
          <w:rFonts w:ascii="Calibri" w:hAnsi="Calibri"/>
          <w:sz w:val="20"/>
          <w:szCs w:val="20"/>
        </w:rPr>
        <w:t>mise</w:t>
      </w:r>
      <w:proofErr w:type="spellEnd"/>
      <w:r>
        <w:rPr>
          <w:rFonts w:ascii="Calibri" w:hAnsi="Calibri"/>
          <w:sz w:val="20"/>
          <w:szCs w:val="20"/>
        </w:rPr>
        <w:t xml:space="preserve"> en forme</w:t>
      </w:r>
      <w:r>
        <w:rPr>
          <w:rFonts w:ascii="Calibri" w:hAnsi="Calibri"/>
          <w:color w:val="000000"/>
          <w:sz w:val="20"/>
          <w:szCs w:val="20"/>
        </w:rPr>
        <w:t xml:space="preserve"> e servizi innovativi completamente accessibili. Proposte arricchite dai risultati di una costante ricerca effettuata con importanti istituti italiani e stranieri e</w:t>
      </w:r>
      <w:r w:rsidRPr="002D7FBD">
        <w:rPr>
          <w:rFonts w:ascii="Calibri" w:hAnsi="Calibri"/>
          <w:color w:val="000000"/>
          <w:sz w:val="20"/>
          <w:szCs w:val="20"/>
        </w:rPr>
        <w:t xml:space="preserve"> sotto la guida di studiosi di fama</w:t>
      </w:r>
      <w:r>
        <w:rPr>
          <w:rFonts w:ascii="Calibri" w:hAnsi="Calibri"/>
          <w:color w:val="000000"/>
          <w:sz w:val="20"/>
          <w:szCs w:val="20"/>
        </w:rPr>
        <w:t xml:space="preserve"> internazionale, come</w:t>
      </w:r>
      <w:r w:rsidRPr="002D7FBD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il prof.</w:t>
      </w:r>
      <w:r w:rsidRPr="002D7FBD">
        <w:rPr>
          <w:rFonts w:ascii="Calibri" w:hAnsi="Calibri"/>
          <w:color w:val="000000"/>
          <w:sz w:val="20"/>
          <w:szCs w:val="20"/>
        </w:rPr>
        <w:t xml:space="preserve"> </w:t>
      </w:r>
      <w:r w:rsidRPr="00D11A28">
        <w:rPr>
          <w:rFonts w:ascii="Calibri" w:hAnsi="Calibri"/>
          <w:b/>
          <w:color w:val="000000"/>
          <w:sz w:val="20"/>
          <w:szCs w:val="20"/>
        </w:rPr>
        <w:t>Fulvio Ursini</w:t>
      </w:r>
      <w:r w:rsidRPr="00D11A28">
        <w:rPr>
          <w:rFonts w:ascii="Calibri" w:hAnsi="Calibri"/>
          <w:color w:val="000000"/>
          <w:sz w:val="20"/>
          <w:szCs w:val="20"/>
        </w:rPr>
        <w:t xml:space="preserve"> (Ordinario di Biochimica e Scienza dell’alimentazione</w:t>
      </w:r>
      <w:r>
        <w:rPr>
          <w:rFonts w:ascii="Calibri" w:hAnsi="Calibri"/>
          <w:color w:val="000000"/>
          <w:sz w:val="20"/>
          <w:szCs w:val="20"/>
        </w:rPr>
        <w:t xml:space="preserve"> all’Università di Padova</w:t>
      </w:r>
      <w:r w:rsidRPr="00D11A28">
        <w:rPr>
          <w:rFonts w:ascii="Calibri" w:hAnsi="Calibri"/>
          <w:color w:val="000000"/>
          <w:sz w:val="20"/>
          <w:szCs w:val="20"/>
        </w:rPr>
        <w:t>)</w:t>
      </w:r>
      <w:r>
        <w:rPr>
          <w:rFonts w:ascii="Calibri" w:hAnsi="Calibri"/>
          <w:color w:val="000000"/>
          <w:sz w:val="20"/>
          <w:szCs w:val="20"/>
        </w:rPr>
        <w:t xml:space="preserve">, </w:t>
      </w:r>
      <w:r w:rsidRPr="001643F7">
        <w:rPr>
          <w:rFonts w:ascii="Calibri" w:hAnsi="Calibri"/>
          <w:color w:val="000000"/>
          <w:sz w:val="20"/>
          <w:szCs w:val="20"/>
        </w:rPr>
        <w:t xml:space="preserve">prof. </w:t>
      </w:r>
      <w:r w:rsidRPr="001643F7">
        <w:rPr>
          <w:rFonts w:ascii="Calibri" w:hAnsi="Calibri"/>
          <w:b/>
          <w:color w:val="000000"/>
          <w:sz w:val="20"/>
          <w:szCs w:val="20"/>
        </w:rPr>
        <w:t>Stefano Masiero</w:t>
      </w:r>
      <w:r w:rsidRPr="001643F7">
        <w:rPr>
          <w:rFonts w:ascii="Calibri" w:hAnsi="Calibri"/>
          <w:color w:val="000000"/>
          <w:sz w:val="20"/>
          <w:szCs w:val="20"/>
        </w:rPr>
        <w:t xml:space="preserve"> (fisiatra, Direttore del Dipartimento di Neuroscienze dell’Università di Padova</w:t>
      </w:r>
      <w:r>
        <w:rPr>
          <w:rFonts w:ascii="Calibri" w:hAnsi="Calibri"/>
          <w:color w:val="000000"/>
          <w:sz w:val="20"/>
          <w:szCs w:val="20"/>
        </w:rPr>
        <w:t>), il prof.</w:t>
      </w:r>
      <w:r w:rsidRPr="001643F7">
        <w:rPr>
          <w:rFonts w:ascii="Calibri" w:hAnsi="Calibri"/>
          <w:color w:val="000000"/>
          <w:sz w:val="20"/>
          <w:szCs w:val="20"/>
        </w:rPr>
        <w:t xml:space="preserve"> </w:t>
      </w:r>
      <w:r w:rsidRPr="001643F7">
        <w:rPr>
          <w:rFonts w:ascii="Calibri" w:hAnsi="Calibri"/>
          <w:b/>
          <w:color w:val="000000"/>
          <w:sz w:val="20"/>
          <w:szCs w:val="20"/>
        </w:rPr>
        <w:t>Angelo Antonini</w:t>
      </w:r>
      <w:r w:rsidRPr="001643F7">
        <w:rPr>
          <w:rFonts w:ascii="Calibri" w:hAnsi="Calibri"/>
          <w:color w:val="000000"/>
          <w:sz w:val="20"/>
          <w:szCs w:val="20"/>
        </w:rPr>
        <w:t xml:space="preserve"> (neurologo, Università degli studi di Padova)</w:t>
      </w:r>
      <w:r>
        <w:rPr>
          <w:rFonts w:ascii="Calibri" w:hAnsi="Calibri"/>
          <w:color w:val="000000"/>
          <w:sz w:val="20"/>
          <w:szCs w:val="20"/>
        </w:rPr>
        <w:t>, il p</w:t>
      </w:r>
      <w:r w:rsidRPr="001643F7">
        <w:rPr>
          <w:rFonts w:ascii="Calibri" w:hAnsi="Calibri"/>
          <w:color w:val="000000"/>
          <w:sz w:val="20"/>
          <w:szCs w:val="20"/>
        </w:rPr>
        <w:t xml:space="preserve">rof </w:t>
      </w:r>
      <w:r w:rsidRPr="001643F7">
        <w:rPr>
          <w:rFonts w:ascii="Calibri" w:hAnsi="Calibri"/>
          <w:b/>
          <w:color w:val="000000"/>
          <w:sz w:val="20"/>
          <w:szCs w:val="20"/>
        </w:rPr>
        <w:t>Domenico Corrado</w:t>
      </w:r>
      <w:r w:rsidRPr="001643F7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(</w:t>
      </w:r>
      <w:r w:rsidRPr="001643F7">
        <w:rPr>
          <w:rFonts w:ascii="Calibri" w:hAnsi="Calibri"/>
          <w:color w:val="000000"/>
          <w:sz w:val="20"/>
          <w:szCs w:val="20"/>
        </w:rPr>
        <w:t>specialista in Cardiologia Sportiva dell’Università di Padova</w:t>
      </w:r>
      <w:r>
        <w:rPr>
          <w:rFonts w:ascii="Calibri" w:hAnsi="Calibri"/>
          <w:color w:val="000000"/>
          <w:sz w:val="20"/>
          <w:szCs w:val="20"/>
        </w:rPr>
        <w:t xml:space="preserve">), la dott. </w:t>
      </w:r>
      <w:r w:rsidRPr="001643F7">
        <w:rPr>
          <w:rFonts w:ascii="Calibri" w:hAnsi="Calibri"/>
          <w:b/>
          <w:color w:val="000000"/>
          <w:sz w:val="20"/>
          <w:szCs w:val="20"/>
        </w:rPr>
        <w:t>Denisa Giardini</w:t>
      </w:r>
      <w:r w:rsidRPr="001643F7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(specialista per l</w:t>
      </w:r>
      <w:r w:rsidRPr="001643F7">
        <w:rPr>
          <w:rFonts w:ascii="Calibri" w:hAnsi="Calibri"/>
          <w:color w:val="000000"/>
          <w:sz w:val="20"/>
          <w:szCs w:val="20"/>
        </w:rPr>
        <w:t>infedema</w:t>
      </w:r>
      <w:r>
        <w:rPr>
          <w:rFonts w:ascii="Calibri" w:hAnsi="Calibri"/>
          <w:color w:val="000000"/>
          <w:sz w:val="20"/>
          <w:szCs w:val="20"/>
        </w:rPr>
        <w:t xml:space="preserve"> AIDMOV Losanna).</w:t>
      </w:r>
    </w:p>
    <w:p w:rsidR="007157FF" w:rsidRDefault="007157FF" w:rsidP="007157FF">
      <w:pPr>
        <w:widowControl w:val="0"/>
        <w:pBdr>
          <w:top w:val="single" w:sz="12" w:space="1" w:color="339966"/>
          <w:left w:val="single" w:sz="12" w:space="4" w:color="339966"/>
          <w:bottom w:val="single" w:sz="12" w:space="1" w:color="339966"/>
          <w:right w:val="single" w:sz="12" w:space="4" w:color="339966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Dal 2011 Ermitage Bel Air è Medical Hotel con un centro medico-specialistico </w:t>
      </w:r>
      <w:r>
        <w:rPr>
          <w:rFonts w:ascii="Calibri" w:hAnsi="Calibri"/>
          <w:sz w:val="20"/>
          <w:szCs w:val="20"/>
        </w:rPr>
        <w:t xml:space="preserve">di Riabilitazione e Medicina Fisica: </w:t>
      </w:r>
      <w:r>
        <w:rPr>
          <w:rFonts w:ascii="Calibri" w:hAnsi="Calibri"/>
          <w:color w:val="000000"/>
          <w:sz w:val="20"/>
          <w:szCs w:val="20"/>
        </w:rPr>
        <w:t>un prodotto termale innovativo, in cui riabilitazione e prevenzione si coniugano alla vacanza</w:t>
      </w:r>
      <w:r w:rsidRPr="002D5197">
        <w:rPr>
          <w:rFonts w:ascii="Calibri" w:hAnsi="Calibri"/>
          <w:color w:val="000000"/>
          <w:sz w:val="20"/>
          <w:szCs w:val="20"/>
        </w:rPr>
        <w:t xml:space="preserve">. L'hotel ha fatto dell’accessibilità senza limiti la sua bandiera, adeguando accoglienza, servizi, assistenza e proposte relax alle esigenze di disabili e Over 65: nel </w:t>
      </w:r>
      <w:r>
        <w:rPr>
          <w:rFonts w:ascii="Calibri" w:hAnsi="Calibri"/>
          <w:color w:val="000000"/>
          <w:sz w:val="20"/>
          <w:szCs w:val="20"/>
        </w:rPr>
        <w:t xml:space="preserve">2017 e nel </w:t>
      </w:r>
      <w:r w:rsidRPr="002D5197">
        <w:rPr>
          <w:rFonts w:ascii="Calibri" w:hAnsi="Calibri"/>
          <w:color w:val="000000"/>
          <w:sz w:val="20"/>
          <w:szCs w:val="20"/>
        </w:rPr>
        <w:t>2</w:t>
      </w:r>
      <w:r>
        <w:rPr>
          <w:rFonts w:ascii="Calibri" w:hAnsi="Calibri"/>
          <w:color w:val="000000"/>
          <w:sz w:val="20"/>
          <w:szCs w:val="20"/>
        </w:rPr>
        <w:t xml:space="preserve">018 è stato premiato come </w:t>
      </w:r>
      <w:r w:rsidRPr="00786025">
        <w:rPr>
          <w:rFonts w:ascii="Calibri" w:hAnsi="Calibri"/>
          <w:b/>
          <w:color w:val="000000"/>
          <w:sz w:val="20"/>
          <w:szCs w:val="20"/>
        </w:rPr>
        <w:t>miglior albergo italiano</w:t>
      </w:r>
      <w:r w:rsidRPr="00786025">
        <w:rPr>
          <w:rFonts w:ascii="Calibri" w:hAnsi="Calibri"/>
          <w:color w:val="000000"/>
          <w:sz w:val="20"/>
          <w:szCs w:val="20"/>
        </w:rPr>
        <w:t xml:space="preserve"> nell’accoglienza degli ospiti con deficit o disabilità motorie</w:t>
      </w:r>
      <w:r>
        <w:rPr>
          <w:rFonts w:ascii="Calibri" w:hAnsi="Calibri"/>
          <w:color w:val="000000"/>
          <w:sz w:val="20"/>
          <w:szCs w:val="20"/>
        </w:rPr>
        <w:t xml:space="preserve"> e in quella riservata ai Senior.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In collaborazione con l’</w:t>
      </w:r>
      <w:proofErr w:type="spellStart"/>
      <w:r>
        <w:rPr>
          <w:rFonts w:ascii="Calibri" w:hAnsi="Calibri"/>
          <w:color w:val="000000"/>
          <w:sz w:val="20"/>
          <w:szCs w:val="20"/>
        </w:rPr>
        <w:t>Hospice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Pediatrico di Padova, la famiglia Maggia ha creato il progetto </w:t>
      </w:r>
      <w:r w:rsidRPr="00F873CB">
        <w:rPr>
          <w:rFonts w:ascii="Calibri" w:hAnsi="Calibri"/>
          <w:b/>
          <w:color w:val="000000"/>
          <w:sz w:val="20"/>
          <w:szCs w:val="20"/>
        </w:rPr>
        <w:t>Il Sogno di Eleonora</w:t>
      </w:r>
      <w:r>
        <w:rPr>
          <w:rFonts w:ascii="Calibri" w:hAnsi="Calibri"/>
          <w:color w:val="000000"/>
          <w:sz w:val="20"/>
          <w:szCs w:val="20"/>
        </w:rPr>
        <w:t xml:space="preserve"> (</w:t>
      </w:r>
      <w:hyperlink r:id="rId6" w:history="1">
        <w:r>
          <w:rPr>
            <w:rStyle w:val="Collegamentoipertestuale"/>
            <w:rFonts w:ascii="Calibri" w:hAnsi="Calibri"/>
            <w:color w:val="000000"/>
            <w:sz w:val="20"/>
            <w:szCs w:val="20"/>
          </w:rPr>
          <w:t>www.ilsognodieleonora.it</w:t>
        </w:r>
      </w:hyperlink>
      <w:r>
        <w:rPr>
          <w:rFonts w:ascii="Calibri" w:hAnsi="Calibri"/>
          <w:color w:val="000000"/>
          <w:sz w:val="20"/>
          <w:szCs w:val="20"/>
        </w:rPr>
        <w:t>), dedicato a bambini e ragazzi affetti da gravi patologie invalidanti, che vengono ospitati con la famiglia in una suite appositamente attrezzata, al fine di garantire un periodo di serena vacanza con programmi riabilitativi intensivi e mirati sotto controllo di specialisti, a titolo completamente gratuito.</w:t>
      </w:r>
    </w:p>
    <w:p w:rsidR="00C00EEC" w:rsidRDefault="00C00EEC" w:rsidP="00C00EEC">
      <w:pPr>
        <w:pStyle w:val="Nessunaspaziatura"/>
        <w:rPr>
          <w:color w:val="000000"/>
        </w:rPr>
      </w:pPr>
    </w:p>
    <w:p w:rsidR="007157FF" w:rsidRDefault="007157FF" w:rsidP="007157FF">
      <w:pPr>
        <w:pStyle w:val="Corpotesto"/>
      </w:pPr>
      <w:r w:rsidRPr="00FC46FE">
        <w:rPr>
          <w:rFonts w:ascii="Calibri" w:hAnsi="Calibri" w:cs="Arial"/>
          <w:b/>
          <w:color w:val="339966"/>
          <w:sz w:val="22"/>
          <w:szCs w:val="22"/>
        </w:rPr>
        <w:t>• Ufficio Stampa:</w:t>
      </w:r>
      <w:r>
        <w:rPr>
          <w:rFonts w:ascii="Calibri" w:hAnsi="Calibri"/>
          <w:b/>
          <w:bCs/>
          <w:sz w:val="22"/>
          <w:szCs w:val="22"/>
        </w:rPr>
        <w:t xml:space="preserve"> Studio Agorà - Marina Tagliaferri</w:t>
      </w:r>
    </w:p>
    <w:p w:rsidR="007157FF" w:rsidRPr="00D11A28" w:rsidRDefault="007157FF" w:rsidP="007157FF">
      <w:pPr>
        <w:pStyle w:val="Corpotesto"/>
        <w:rPr>
          <w:lang w:val="en-US"/>
        </w:rPr>
      </w:pPr>
      <w:r>
        <w:rPr>
          <w:rFonts w:ascii="Calibri" w:hAnsi="Calibri"/>
          <w:color w:val="111111"/>
          <w:sz w:val="22"/>
          <w:szCs w:val="22"/>
          <w:lang w:val="en-GB"/>
        </w:rPr>
        <w:t xml:space="preserve">tel. 0481 62385 - </w:t>
      </w:r>
      <w:hyperlink r:id="rId7" w:history="1">
        <w:r>
          <w:rPr>
            <w:rStyle w:val="Collegamentoipertestuale"/>
            <w:rFonts w:ascii="Calibri" w:hAnsi="Calibri"/>
            <w:color w:val="111111"/>
            <w:sz w:val="22"/>
            <w:szCs w:val="22"/>
            <w:lang w:val="en-GB"/>
          </w:rPr>
          <w:t>agora@studio-agora.it</w:t>
        </w:r>
      </w:hyperlink>
      <w:r>
        <w:rPr>
          <w:rFonts w:ascii="Calibri" w:hAnsi="Calibri"/>
          <w:color w:val="111111"/>
          <w:sz w:val="22"/>
          <w:szCs w:val="22"/>
          <w:lang w:val="en-GB"/>
        </w:rPr>
        <w:t xml:space="preserve"> - </w:t>
      </w:r>
      <w:hyperlink r:id="rId8" w:history="1">
        <w:r>
          <w:rPr>
            <w:rStyle w:val="Collegamentoipertestuale"/>
            <w:rFonts w:ascii="Calibri" w:hAnsi="Calibri"/>
            <w:color w:val="111111"/>
            <w:sz w:val="22"/>
            <w:szCs w:val="22"/>
            <w:lang w:val="en-GB"/>
          </w:rPr>
          <w:t>www.studio-agora.it</w:t>
        </w:r>
      </w:hyperlink>
    </w:p>
    <w:p w:rsidR="007157FF" w:rsidRPr="00F020C6" w:rsidRDefault="007157FF" w:rsidP="00C00EEC">
      <w:pPr>
        <w:pStyle w:val="Nessunaspaziatura"/>
        <w:rPr>
          <w:color w:val="000000"/>
        </w:rPr>
      </w:pPr>
    </w:p>
    <w:sectPr w:rsidR="007157FF" w:rsidRPr="00F020C6" w:rsidSect="007157FF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50764"/>
    <w:rsid w:val="000B21A9"/>
    <w:rsid w:val="000C128E"/>
    <w:rsid w:val="00131DDB"/>
    <w:rsid w:val="00222265"/>
    <w:rsid w:val="00294B8C"/>
    <w:rsid w:val="002C6356"/>
    <w:rsid w:val="003F65ED"/>
    <w:rsid w:val="004263DA"/>
    <w:rsid w:val="004A1BEF"/>
    <w:rsid w:val="004C372F"/>
    <w:rsid w:val="00522D09"/>
    <w:rsid w:val="0056696F"/>
    <w:rsid w:val="005A0BFE"/>
    <w:rsid w:val="006129C1"/>
    <w:rsid w:val="006C2752"/>
    <w:rsid w:val="006C3086"/>
    <w:rsid w:val="007157FF"/>
    <w:rsid w:val="00721ECA"/>
    <w:rsid w:val="00802B08"/>
    <w:rsid w:val="00835B70"/>
    <w:rsid w:val="009375D6"/>
    <w:rsid w:val="00950764"/>
    <w:rsid w:val="009E075A"/>
    <w:rsid w:val="00A4119F"/>
    <w:rsid w:val="00A740E8"/>
    <w:rsid w:val="00A7691B"/>
    <w:rsid w:val="00AC005B"/>
    <w:rsid w:val="00B25FFF"/>
    <w:rsid w:val="00B625D2"/>
    <w:rsid w:val="00B660BE"/>
    <w:rsid w:val="00B77429"/>
    <w:rsid w:val="00BF7F9C"/>
    <w:rsid w:val="00C00EEC"/>
    <w:rsid w:val="00C40A3E"/>
    <w:rsid w:val="00C46123"/>
    <w:rsid w:val="00C47993"/>
    <w:rsid w:val="00C770FF"/>
    <w:rsid w:val="00E11D1A"/>
    <w:rsid w:val="00EA0703"/>
    <w:rsid w:val="00EE3146"/>
    <w:rsid w:val="00F0037F"/>
    <w:rsid w:val="00F020C6"/>
    <w:rsid w:val="00F46879"/>
    <w:rsid w:val="00F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94C98-6DBD-46CA-8E88-DAB9C18A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C00EEC"/>
    <w:pPr>
      <w:keepNext/>
      <w:spacing w:after="0" w:line="240" w:lineRule="auto"/>
      <w:ind w:left="2160" w:right="2406"/>
      <w:jc w:val="center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F65ED"/>
    <w:rPr>
      <w:color w:val="0563C1"/>
      <w:u w:val="single"/>
    </w:rPr>
  </w:style>
  <w:style w:type="character" w:customStyle="1" w:styleId="Titolo4Carattere">
    <w:name w:val="Titolo 4 Carattere"/>
    <w:basedOn w:val="Carpredefinitoparagrafo"/>
    <w:link w:val="Titolo4"/>
    <w:rsid w:val="00C00EEC"/>
    <w:rPr>
      <w:rFonts w:ascii="Arial" w:eastAsia="Times New Roman" w:hAnsi="Arial" w:cs="Times New Roman"/>
      <w:b/>
      <w:bCs/>
      <w:sz w:val="24"/>
      <w:szCs w:val="24"/>
    </w:rPr>
  </w:style>
  <w:style w:type="paragraph" w:styleId="Nessunaspaziatura">
    <w:name w:val="No Spacing"/>
    <w:uiPriority w:val="1"/>
    <w:qFormat/>
    <w:rsid w:val="00C00EEC"/>
    <w:pPr>
      <w:spacing w:after="0" w:line="240" w:lineRule="auto"/>
    </w:pPr>
  </w:style>
  <w:style w:type="paragraph" w:styleId="Corpotesto">
    <w:name w:val="Body Text"/>
    <w:basedOn w:val="Normale"/>
    <w:link w:val="CorpotestoCarattere"/>
    <w:semiHidden/>
    <w:rsid w:val="007157FF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7157FF"/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-agor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ora@studio-ago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sognodieleonora.it" TargetMode="External"/><Relationship Id="rId5" Type="http://schemas.openxmlformats.org/officeDocument/2006/relationships/hyperlink" Target="http://www.ermitageterm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remal</dc:creator>
  <cp:lastModifiedBy>01</cp:lastModifiedBy>
  <cp:revision>25</cp:revision>
  <dcterms:created xsi:type="dcterms:W3CDTF">2018-02-25T08:29:00Z</dcterms:created>
  <dcterms:modified xsi:type="dcterms:W3CDTF">2019-06-11T10:02:00Z</dcterms:modified>
</cp:coreProperties>
</file>